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diagrams/drawing3.xml" ContentType="application/vnd.ms-office.drawingml.diagramDrawing+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Default Extension="jp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2F" w:rsidRPr="005227CC" w:rsidRDefault="0064392F" w:rsidP="0064392F">
      <w:pPr>
        <w:shd w:val="clear" w:color="auto" w:fill="FFFFFF"/>
        <w:spacing w:after="0" w:line="25" w:lineRule="atLeast"/>
        <w:jc w:val="right"/>
        <w:rPr>
          <w:rFonts w:ascii="Times New Roman" w:eastAsia="Times New Roman" w:hAnsi="Times New Roman" w:cs="Times New Roman"/>
          <w:color w:val="000000" w:themeColor="text1"/>
          <w:sz w:val="28"/>
          <w:szCs w:val="28"/>
          <w:lang w:eastAsia="ru-RU"/>
        </w:rPr>
      </w:pPr>
      <w:r w:rsidRPr="005227CC">
        <w:rPr>
          <w:rFonts w:ascii="Times New Roman" w:eastAsia="Times New Roman" w:hAnsi="Times New Roman" w:cs="Times New Roman"/>
          <w:b/>
          <w:color w:val="000000" w:themeColor="text1"/>
          <w:sz w:val="28"/>
          <w:szCs w:val="28"/>
          <w:lang w:eastAsia="ru-RU"/>
        </w:rPr>
        <w:t>Шумилина В.Е.</w:t>
      </w:r>
      <w:r w:rsidRPr="005227CC">
        <w:rPr>
          <w:rFonts w:ascii="Times New Roman" w:eastAsia="Times New Roman" w:hAnsi="Times New Roman" w:cs="Times New Roman"/>
          <w:color w:val="000000" w:themeColor="text1"/>
          <w:sz w:val="28"/>
          <w:szCs w:val="28"/>
          <w:lang w:eastAsia="ru-RU"/>
        </w:rPr>
        <w:t>, доцент кафедры «Экономическая безопасность, учет и</w:t>
      </w:r>
    </w:p>
    <w:p w:rsidR="0064392F" w:rsidRPr="005227CC" w:rsidRDefault="0064392F" w:rsidP="0064392F">
      <w:pPr>
        <w:shd w:val="clear" w:color="auto" w:fill="FFFFFF"/>
        <w:spacing w:after="0" w:line="25" w:lineRule="atLeast"/>
        <w:jc w:val="right"/>
        <w:rPr>
          <w:rFonts w:ascii="Times New Roman" w:eastAsia="Times New Roman" w:hAnsi="Times New Roman" w:cs="Times New Roman"/>
          <w:color w:val="000000" w:themeColor="text1"/>
          <w:sz w:val="28"/>
          <w:szCs w:val="28"/>
          <w:lang w:eastAsia="ru-RU"/>
        </w:rPr>
      </w:pPr>
      <w:r w:rsidRPr="005227CC">
        <w:rPr>
          <w:rFonts w:ascii="Times New Roman" w:eastAsia="Times New Roman" w:hAnsi="Times New Roman" w:cs="Times New Roman"/>
          <w:color w:val="000000" w:themeColor="text1"/>
          <w:sz w:val="28"/>
          <w:szCs w:val="28"/>
          <w:lang w:eastAsia="ru-RU"/>
        </w:rPr>
        <w:t>право» ФГБОУ ВО «Донской государственный технический университет»,</w:t>
      </w:r>
    </w:p>
    <w:p w:rsidR="0064392F" w:rsidRPr="005227CC" w:rsidRDefault="0064392F" w:rsidP="0064392F">
      <w:pPr>
        <w:shd w:val="clear" w:color="auto" w:fill="FFFFFF"/>
        <w:spacing w:after="0" w:line="25" w:lineRule="atLeast"/>
        <w:jc w:val="right"/>
        <w:rPr>
          <w:rFonts w:ascii="Times New Roman" w:eastAsia="Times New Roman" w:hAnsi="Times New Roman" w:cs="Times New Roman"/>
          <w:color w:val="000000" w:themeColor="text1"/>
          <w:sz w:val="28"/>
          <w:szCs w:val="28"/>
          <w:lang w:eastAsia="ru-RU"/>
        </w:rPr>
      </w:pPr>
      <w:r w:rsidRPr="005227CC">
        <w:rPr>
          <w:rFonts w:ascii="Times New Roman" w:eastAsia="Times New Roman" w:hAnsi="Times New Roman" w:cs="Times New Roman"/>
          <w:color w:val="000000" w:themeColor="text1"/>
          <w:sz w:val="28"/>
          <w:szCs w:val="28"/>
          <w:lang w:eastAsia="ru-RU"/>
        </w:rPr>
        <w:t>Ростов-на-Дону, Россия; shumilina.vera@list.ru</w:t>
      </w:r>
    </w:p>
    <w:p w:rsidR="0064392F" w:rsidRPr="005227CC" w:rsidRDefault="0064392F" w:rsidP="0064392F">
      <w:pPr>
        <w:shd w:val="clear" w:color="auto" w:fill="FFFFFF"/>
        <w:spacing w:after="0" w:line="25" w:lineRule="atLeast"/>
        <w:jc w:val="right"/>
        <w:rPr>
          <w:rFonts w:ascii="Times New Roman" w:eastAsia="Times New Roman" w:hAnsi="Times New Roman" w:cs="Times New Roman"/>
          <w:color w:val="000000" w:themeColor="text1"/>
          <w:sz w:val="28"/>
          <w:szCs w:val="28"/>
          <w:lang w:eastAsia="ru-RU"/>
        </w:rPr>
      </w:pPr>
      <w:r>
        <w:rPr>
          <w:rFonts w:ascii="Times New Roman" w:hAnsi="Times New Roman" w:cs="Times New Roman"/>
          <w:b/>
          <w:color w:val="000000" w:themeColor="text1"/>
          <w:sz w:val="28"/>
          <w:szCs w:val="21"/>
        </w:rPr>
        <w:t xml:space="preserve">Чибизов Р.Р., </w:t>
      </w:r>
      <w:r w:rsidRPr="005227CC">
        <w:rPr>
          <w:rFonts w:ascii="Times New Roman" w:eastAsia="Times New Roman" w:hAnsi="Times New Roman" w:cs="Times New Roman"/>
          <w:color w:val="000000" w:themeColor="text1"/>
          <w:sz w:val="28"/>
          <w:szCs w:val="28"/>
          <w:lang w:eastAsia="ru-RU"/>
        </w:rPr>
        <w:t>студент 3 курса кафедры «Экономическая</w:t>
      </w:r>
    </w:p>
    <w:p w:rsidR="0064392F" w:rsidRPr="005227CC" w:rsidRDefault="0064392F" w:rsidP="0064392F">
      <w:pPr>
        <w:shd w:val="clear" w:color="auto" w:fill="FFFFFF"/>
        <w:spacing w:after="0" w:line="25" w:lineRule="atLeast"/>
        <w:jc w:val="right"/>
        <w:rPr>
          <w:rFonts w:ascii="Times New Roman" w:eastAsia="Times New Roman" w:hAnsi="Times New Roman" w:cs="Times New Roman"/>
          <w:color w:val="000000" w:themeColor="text1"/>
          <w:sz w:val="28"/>
          <w:szCs w:val="28"/>
          <w:lang w:eastAsia="ru-RU"/>
        </w:rPr>
      </w:pPr>
      <w:r w:rsidRPr="005227CC">
        <w:rPr>
          <w:rFonts w:ascii="Times New Roman" w:eastAsia="Times New Roman" w:hAnsi="Times New Roman" w:cs="Times New Roman"/>
          <w:color w:val="000000" w:themeColor="text1"/>
          <w:sz w:val="28"/>
          <w:szCs w:val="28"/>
          <w:lang w:eastAsia="ru-RU"/>
        </w:rPr>
        <w:t>безопасность, учет и права» ДГТУ, Ростов – на – Дону, Россия;</w:t>
      </w:r>
    </w:p>
    <w:p w:rsidR="0064392F" w:rsidRPr="0064392F" w:rsidRDefault="0064392F" w:rsidP="0064392F">
      <w:pPr>
        <w:jc w:val="right"/>
        <w:rPr>
          <w:rFonts w:ascii="Times New Roman" w:hAnsi="Times New Roman" w:cs="Times New Roman"/>
          <w:b/>
          <w:sz w:val="28"/>
          <w:szCs w:val="28"/>
        </w:rPr>
      </w:pPr>
      <w:r w:rsidRPr="0064392F">
        <w:rPr>
          <w:rFonts w:ascii="Times New Roman" w:hAnsi="Times New Roman" w:cs="Times New Roman"/>
          <w:sz w:val="28"/>
          <w:szCs w:val="28"/>
          <w:shd w:val="clear" w:color="auto" w:fill="FFFFFF"/>
        </w:rPr>
        <w:t>footballer22fc@mail.ru</w:t>
      </w:r>
    </w:p>
    <w:p w:rsidR="000F61AD" w:rsidRDefault="000F61AD" w:rsidP="00081ABD">
      <w:pPr>
        <w:jc w:val="center"/>
        <w:rPr>
          <w:rFonts w:ascii="Times New Roman" w:hAnsi="Times New Roman" w:cs="Times New Roman"/>
          <w:b/>
          <w:sz w:val="28"/>
        </w:rPr>
      </w:pPr>
    </w:p>
    <w:p w:rsidR="007F001C" w:rsidRPr="003B25B4" w:rsidRDefault="003B25B4" w:rsidP="00081ABD">
      <w:pPr>
        <w:jc w:val="center"/>
        <w:rPr>
          <w:rFonts w:ascii="Times New Roman" w:hAnsi="Times New Roman" w:cs="Times New Roman"/>
          <w:sz w:val="28"/>
        </w:rPr>
      </w:pPr>
      <w:r w:rsidRPr="003B25B4">
        <w:rPr>
          <w:rFonts w:ascii="Times New Roman" w:hAnsi="Times New Roman" w:cs="Times New Roman"/>
          <w:sz w:val="28"/>
        </w:rPr>
        <w:t>СМЕРТНАЯ КАЗНЬ КАК ВИД УГОЛОВНОГО НАКАЗАНИЯ</w:t>
      </w:r>
    </w:p>
    <w:p w:rsidR="00081ABD" w:rsidRDefault="00081ABD" w:rsidP="00081ABD">
      <w:pPr>
        <w:jc w:val="center"/>
        <w:rPr>
          <w:rFonts w:ascii="Times New Roman" w:hAnsi="Times New Roman" w:cs="Times New Roman"/>
          <w:b/>
          <w:sz w:val="28"/>
        </w:rPr>
      </w:pPr>
    </w:p>
    <w:p w:rsidR="00975C84" w:rsidRDefault="00975C84" w:rsidP="00355CF3">
      <w:pPr>
        <w:jc w:val="both"/>
        <w:rPr>
          <w:rFonts w:ascii="Times New Roman" w:hAnsi="Times New Roman" w:cs="Times New Roman"/>
          <w:sz w:val="28"/>
        </w:rPr>
      </w:pPr>
      <w:r>
        <w:rPr>
          <w:rFonts w:ascii="Times New Roman" w:hAnsi="Times New Roman" w:cs="Times New Roman"/>
          <w:b/>
          <w:sz w:val="28"/>
        </w:rPr>
        <w:t xml:space="preserve">Аннотация. </w:t>
      </w:r>
      <w:r>
        <w:rPr>
          <w:rFonts w:ascii="Times New Roman" w:hAnsi="Times New Roman" w:cs="Times New Roman"/>
          <w:sz w:val="28"/>
        </w:rPr>
        <w:t xml:space="preserve">В данной статье рассматриваются </w:t>
      </w:r>
      <w:r w:rsidR="00051634">
        <w:rPr>
          <w:rFonts w:ascii="Times New Roman" w:hAnsi="Times New Roman" w:cs="Times New Roman"/>
          <w:sz w:val="28"/>
        </w:rPr>
        <w:t>тенденции того, как применяется смертная казнь. Приводится статистика популярн</w:t>
      </w:r>
      <w:r w:rsidR="0029481C">
        <w:rPr>
          <w:rFonts w:ascii="Times New Roman" w:hAnsi="Times New Roman" w:cs="Times New Roman"/>
          <w:sz w:val="28"/>
        </w:rPr>
        <w:t>ости смертной</w:t>
      </w:r>
      <w:r w:rsidR="00051634">
        <w:rPr>
          <w:rFonts w:ascii="Times New Roman" w:hAnsi="Times New Roman" w:cs="Times New Roman"/>
          <w:sz w:val="28"/>
        </w:rPr>
        <w:t xml:space="preserve"> казн</w:t>
      </w:r>
      <w:r w:rsidR="0029481C">
        <w:rPr>
          <w:rFonts w:ascii="Times New Roman" w:hAnsi="Times New Roman" w:cs="Times New Roman"/>
          <w:sz w:val="28"/>
        </w:rPr>
        <w:t>и</w:t>
      </w:r>
      <w:r w:rsidR="00051634">
        <w:rPr>
          <w:rFonts w:ascii="Times New Roman" w:hAnsi="Times New Roman" w:cs="Times New Roman"/>
          <w:sz w:val="28"/>
        </w:rPr>
        <w:t xml:space="preserve"> во всем мире</w:t>
      </w:r>
      <w:r w:rsidR="0029481C">
        <w:rPr>
          <w:rFonts w:ascii="Times New Roman" w:hAnsi="Times New Roman" w:cs="Times New Roman"/>
          <w:sz w:val="28"/>
        </w:rPr>
        <w:t>,</w:t>
      </w:r>
      <w:r w:rsidR="00051634">
        <w:rPr>
          <w:rFonts w:ascii="Times New Roman" w:hAnsi="Times New Roman" w:cs="Times New Roman"/>
          <w:sz w:val="28"/>
        </w:rPr>
        <w:t xml:space="preserve"> и как с ней борются на протяжении всего существования человечества. Анализируется российское законодательство, которое взяло курс на искоренение смертной казни, а также объясняются моменты, почему данного вида наказания не должно существовать в принципе.</w:t>
      </w:r>
    </w:p>
    <w:p w:rsidR="00051634" w:rsidRPr="00051634" w:rsidRDefault="00051634" w:rsidP="00355CF3">
      <w:pPr>
        <w:jc w:val="both"/>
        <w:rPr>
          <w:rFonts w:ascii="Times New Roman" w:hAnsi="Times New Roman" w:cs="Times New Roman"/>
          <w:sz w:val="28"/>
        </w:rPr>
      </w:pPr>
      <w:r>
        <w:rPr>
          <w:rFonts w:ascii="Times New Roman" w:hAnsi="Times New Roman" w:cs="Times New Roman"/>
          <w:b/>
          <w:sz w:val="28"/>
        </w:rPr>
        <w:t xml:space="preserve">Ключевые слова: </w:t>
      </w:r>
      <w:r>
        <w:rPr>
          <w:rFonts w:ascii="Times New Roman" w:hAnsi="Times New Roman" w:cs="Times New Roman"/>
          <w:sz w:val="28"/>
        </w:rPr>
        <w:t>смертная казнь, высшая мера наказания, Уголовный кодекс РФ, уголовно-исполнительный кодекс РФ, мораторий, право на жизнь, человек.</w:t>
      </w:r>
    </w:p>
    <w:p w:rsidR="00AD7EC5" w:rsidRPr="009D05F9" w:rsidRDefault="00AD7EC5" w:rsidP="00AD7EC5">
      <w:pPr>
        <w:shd w:val="clear" w:color="auto" w:fill="FFFFFF"/>
        <w:spacing w:after="0" w:line="25" w:lineRule="atLeast"/>
        <w:jc w:val="right"/>
        <w:rPr>
          <w:rFonts w:ascii="Times New Roman" w:eastAsia="Times New Roman" w:hAnsi="Times New Roman" w:cs="Times New Roman"/>
          <w:b/>
          <w:color w:val="000000" w:themeColor="text1"/>
          <w:sz w:val="28"/>
          <w:szCs w:val="28"/>
          <w:lang w:eastAsia="ru-RU"/>
        </w:rPr>
      </w:pPr>
    </w:p>
    <w:p w:rsidR="00AD7EC5" w:rsidRPr="005227CC" w:rsidRDefault="00AD7EC5" w:rsidP="00AD7EC5">
      <w:pPr>
        <w:shd w:val="clear" w:color="auto" w:fill="FFFFFF"/>
        <w:spacing w:after="0" w:line="25" w:lineRule="atLeast"/>
        <w:jc w:val="right"/>
        <w:rPr>
          <w:rFonts w:ascii="Times New Roman" w:eastAsia="Times New Roman" w:hAnsi="Times New Roman" w:cs="Times New Roman"/>
          <w:color w:val="000000" w:themeColor="text1"/>
          <w:sz w:val="28"/>
          <w:szCs w:val="28"/>
          <w:lang w:val="en-US" w:eastAsia="ru-RU"/>
        </w:rPr>
      </w:pPr>
      <w:proofErr w:type="spellStart"/>
      <w:r w:rsidRPr="005227CC">
        <w:rPr>
          <w:rFonts w:ascii="Times New Roman" w:eastAsia="Times New Roman" w:hAnsi="Times New Roman" w:cs="Times New Roman"/>
          <w:b/>
          <w:color w:val="000000" w:themeColor="text1"/>
          <w:sz w:val="28"/>
          <w:szCs w:val="28"/>
          <w:lang w:val="en-US" w:eastAsia="ru-RU"/>
        </w:rPr>
        <w:t>Shumilina</w:t>
      </w:r>
      <w:proofErr w:type="spellEnd"/>
      <w:r w:rsidRPr="005227CC">
        <w:rPr>
          <w:rFonts w:ascii="Times New Roman" w:eastAsia="Times New Roman" w:hAnsi="Times New Roman" w:cs="Times New Roman"/>
          <w:b/>
          <w:color w:val="000000" w:themeColor="text1"/>
          <w:sz w:val="28"/>
          <w:szCs w:val="28"/>
          <w:lang w:val="en-US" w:eastAsia="ru-RU"/>
        </w:rPr>
        <w:t xml:space="preserve"> V. E</w:t>
      </w:r>
      <w:r w:rsidRPr="00091033">
        <w:rPr>
          <w:rFonts w:ascii="Times New Roman" w:eastAsia="Times New Roman" w:hAnsi="Times New Roman" w:cs="Times New Roman"/>
          <w:b/>
          <w:color w:val="000000" w:themeColor="text1"/>
          <w:sz w:val="28"/>
          <w:szCs w:val="28"/>
          <w:lang w:val="en-US" w:eastAsia="ru-RU"/>
        </w:rPr>
        <w:t>.,</w:t>
      </w:r>
      <w:r w:rsidRPr="005227CC">
        <w:rPr>
          <w:rFonts w:ascii="Times New Roman" w:eastAsia="Times New Roman" w:hAnsi="Times New Roman" w:cs="Times New Roman"/>
          <w:color w:val="000000" w:themeColor="text1"/>
          <w:sz w:val="28"/>
          <w:szCs w:val="28"/>
          <w:lang w:val="en-US" w:eastAsia="ru-RU"/>
        </w:rPr>
        <w:t xml:space="preserve"> associate Professor of «Economic safety, accounting and</w:t>
      </w:r>
    </w:p>
    <w:p w:rsidR="00AD7EC5" w:rsidRPr="005227CC" w:rsidRDefault="00AD7EC5" w:rsidP="00AD7EC5">
      <w:pPr>
        <w:shd w:val="clear" w:color="auto" w:fill="FFFFFF"/>
        <w:spacing w:after="0" w:line="25" w:lineRule="atLeast"/>
        <w:jc w:val="right"/>
        <w:rPr>
          <w:rFonts w:ascii="Times New Roman" w:eastAsia="Times New Roman" w:hAnsi="Times New Roman" w:cs="Times New Roman"/>
          <w:color w:val="000000" w:themeColor="text1"/>
          <w:sz w:val="28"/>
          <w:szCs w:val="28"/>
          <w:lang w:val="en-US" w:eastAsia="ru-RU"/>
        </w:rPr>
      </w:pPr>
      <w:r w:rsidRPr="005227CC">
        <w:rPr>
          <w:rFonts w:ascii="Times New Roman" w:eastAsia="Times New Roman" w:hAnsi="Times New Roman" w:cs="Times New Roman"/>
          <w:color w:val="000000" w:themeColor="text1"/>
          <w:sz w:val="28"/>
          <w:szCs w:val="28"/>
          <w:lang w:val="en-US" w:eastAsia="ru-RU"/>
        </w:rPr>
        <w:t>Law» of the «</w:t>
      </w:r>
      <w:proofErr w:type="spellStart"/>
      <w:r w:rsidRPr="005227CC">
        <w:rPr>
          <w:rFonts w:ascii="Times New Roman" w:eastAsia="Times New Roman" w:hAnsi="Times New Roman" w:cs="Times New Roman"/>
          <w:color w:val="000000" w:themeColor="text1"/>
          <w:sz w:val="28"/>
          <w:szCs w:val="28"/>
          <w:lang w:val="en-US" w:eastAsia="ru-RU"/>
        </w:rPr>
        <w:t>Donskoy</w:t>
      </w:r>
      <w:proofErr w:type="spellEnd"/>
      <w:r w:rsidRPr="005227CC">
        <w:rPr>
          <w:rFonts w:ascii="Times New Roman" w:eastAsia="Times New Roman" w:hAnsi="Times New Roman" w:cs="Times New Roman"/>
          <w:color w:val="000000" w:themeColor="text1"/>
          <w:sz w:val="28"/>
          <w:szCs w:val="28"/>
          <w:lang w:val="en-US" w:eastAsia="ru-RU"/>
        </w:rPr>
        <w:t xml:space="preserve"> state technical University», Rostov-on-Don, Russia;</w:t>
      </w:r>
    </w:p>
    <w:p w:rsidR="00AD7EC5" w:rsidRPr="005227CC" w:rsidRDefault="00AD7EC5" w:rsidP="00AD7EC5">
      <w:pPr>
        <w:shd w:val="clear" w:color="auto" w:fill="FFFFFF"/>
        <w:spacing w:after="0" w:line="25" w:lineRule="atLeast"/>
        <w:jc w:val="right"/>
        <w:rPr>
          <w:rFonts w:ascii="Times New Roman" w:eastAsia="Times New Roman" w:hAnsi="Times New Roman" w:cs="Times New Roman"/>
          <w:color w:val="000000" w:themeColor="text1"/>
          <w:sz w:val="28"/>
          <w:szCs w:val="28"/>
          <w:lang w:val="en-US" w:eastAsia="ru-RU"/>
        </w:rPr>
      </w:pPr>
      <w:r w:rsidRPr="005227CC">
        <w:rPr>
          <w:rFonts w:ascii="Times New Roman" w:eastAsia="Times New Roman" w:hAnsi="Times New Roman" w:cs="Times New Roman"/>
          <w:color w:val="000000" w:themeColor="text1"/>
          <w:sz w:val="28"/>
          <w:szCs w:val="28"/>
          <w:lang w:val="en-US" w:eastAsia="ru-RU"/>
        </w:rPr>
        <w:t>shumilina.vera@list.ru</w:t>
      </w:r>
    </w:p>
    <w:p w:rsidR="00AD7EC5" w:rsidRPr="005227CC" w:rsidRDefault="00AD7EC5" w:rsidP="00AD7EC5">
      <w:pPr>
        <w:spacing w:after="0" w:line="25" w:lineRule="atLeast"/>
        <w:jc w:val="right"/>
        <w:rPr>
          <w:rFonts w:ascii="Times New Roman" w:eastAsia="Times New Roman" w:hAnsi="Times New Roman" w:cs="Times New Roman"/>
          <w:color w:val="000000" w:themeColor="text1"/>
          <w:sz w:val="28"/>
          <w:szCs w:val="28"/>
          <w:lang w:val="en-US" w:eastAsia="ru-RU"/>
        </w:rPr>
      </w:pPr>
      <w:proofErr w:type="spellStart"/>
      <w:r w:rsidRPr="00AD7EC5">
        <w:rPr>
          <w:rFonts w:ascii="Times New Roman" w:hAnsi="Times New Roman" w:cs="Times New Roman"/>
          <w:b/>
          <w:color w:val="000000" w:themeColor="text1"/>
          <w:sz w:val="28"/>
          <w:szCs w:val="28"/>
          <w:shd w:val="clear" w:color="auto" w:fill="FFFFFF"/>
          <w:lang w:val="en-US"/>
        </w:rPr>
        <w:t>Chibizov</w:t>
      </w:r>
      <w:proofErr w:type="spellEnd"/>
      <w:r>
        <w:rPr>
          <w:rFonts w:ascii="Times New Roman" w:hAnsi="Times New Roman" w:cs="Times New Roman"/>
          <w:b/>
          <w:color w:val="000000" w:themeColor="text1"/>
          <w:sz w:val="28"/>
          <w:szCs w:val="28"/>
          <w:shd w:val="clear" w:color="auto" w:fill="FFFFFF"/>
          <w:lang w:val="en-US"/>
        </w:rPr>
        <w:t xml:space="preserve"> R.R.</w:t>
      </w:r>
      <w:r w:rsidRPr="00091033">
        <w:rPr>
          <w:rFonts w:ascii="Times New Roman" w:hAnsi="Times New Roman" w:cs="Times New Roman"/>
          <w:b/>
          <w:color w:val="000000" w:themeColor="text1"/>
          <w:sz w:val="28"/>
          <w:szCs w:val="28"/>
          <w:shd w:val="clear" w:color="auto" w:fill="FFFFFF"/>
          <w:lang w:val="en-US"/>
        </w:rPr>
        <w:t xml:space="preserve">, </w:t>
      </w:r>
      <w:r w:rsidRPr="005227CC">
        <w:rPr>
          <w:rFonts w:ascii="Times New Roman" w:eastAsia="Times New Roman" w:hAnsi="Times New Roman" w:cs="Times New Roman"/>
          <w:color w:val="000000" w:themeColor="text1"/>
          <w:sz w:val="28"/>
          <w:szCs w:val="28"/>
          <w:lang w:val="en-US" w:eastAsia="ru-RU"/>
        </w:rPr>
        <w:t xml:space="preserve">student of the Department of «Economic Security, Accounting and Law» DGTU, Rostov-on-Don, Russia; </w:t>
      </w:r>
    </w:p>
    <w:p w:rsidR="00AD7EC5" w:rsidRPr="00A6081F" w:rsidRDefault="00AD7EC5" w:rsidP="00A6081F">
      <w:pPr>
        <w:jc w:val="right"/>
        <w:rPr>
          <w:rFonts w:ascii="Times New Roman" w:hAnsi="Times New Roman" w:cs="Times New Roman"/>
          <w:sz w:val="28"/>
          <w:szCs w:val="28"/>
          <w:lang w:val="en-US"/>
        </w:rPr>
      </w:pPr>
      <w:r w:rsidRPr="00AD7EC5">
        <w:rPr>
          <w:rFonts w:ascii="Times New Roman" w:hAnsi="Times New Roman" w:cs="Times New Roman"/>
          <w:sz w:val="28"/>
          <w:szCs w:val="28"/>
          <w:shd w:val="clear" w:color="auto" w:fill="FFFFFF"/>
          <w:lang w:val="en-US"/>
        </w:rPr>
        <w:t>footballer22fc@mail.ru</w:t>
      </w:r>
    </w:p>
    <w:p w:rsidR="00AD7EC5" w:rsidRDefault="00AD7EC5" w:rsidP="00AD7EC5">
      <w:pPr>
        <w:jc w:val="right"/>
        <w:rPr>
          <w:rFonts w:ascii="Times New Roman" w:hAnsi="Times New Roman" w:cs="Times New Roman"/>
          <w:b/>
          <w:sz w:val="28"/>
          <w:lang w:val="en-US"/>
        </w:rPr>
      </w:pPr>
    </w:p>
    <w:p w:rsidR="00AD7EC5" w:rsidRPr="003B25B4" w:rsidRDefault="003B25B4" w:rsidP="00AD7EC5">
      <w:pPr>
        <w:jc w:val="center"/>
        <w:rPr>
          <w:rFonts w:ascii="Times New Roman" w:hAnsi="Times New Roman" w:cs="Times New Roman"/>
          <w:sz w:val="28"/>
          <w:lang w:val="en-US"/>
        </w:rPr>
      </w:pPr>
      <w:r w:rsidRPr="003B25B4">
        <w:rPr>
          <w:rFonts w:ascii="Times New Roman" w:hAnsi="Times New Roman" w:cs="Times New Roman"/>
          <w:sz w:val="28"/>
          <w:lang w:val="en-US"/>
        </w:rPr>
        <w:t>THE DEATH PENALTY AS A FORM OF CRIMINAL PUNISHMENT</w:t>
      </w:r>
    </w:p>
    <w:p w:rsidR="00AD7EC5" w:rsidRDefault="00AD7EC5" w:rsidP="00AD7EC5">
      <w:pPr>
        <w:jc w:val="center"/>
        <w:rPr>
          <w:rFonts w:ascii="Times New Roman" w:hAnsi="Times New Roman" w:cs="Times New Roman"/>
          <w:b/>
          <w:sz w:val="28"/>
          <w:lang w:val="en-US"/>
        </w:rPr>
      </w:pPr>
    </w:p>
    <w:p w:rsidR="00AD7EC5" w:rsidRDefault="00AD7EC5" w:rsidP="00355CF3">
      <w:pPr>
        <w:jc w:val="both"/>
        <w:rPr>
          <w:rFonts w:ascii="Times New Roman" w:hAnsi="Times New Roman" w:cs="Times New Roman"/>
          <w:sz w:val="28"/>
          <w:lang w:val="en-US"/>
        </w:rPr>
      </w:pPr>
      <w:r>
        <w:rPr>
          <w:rFonts w:ascii="Times New Roman" w:hAnsi="Times New Roman" w:cs="Times New Roman"/>
          <w:b/>
          <w:sz w:val="28"/>
          <w:lang w:val="en-US"/>
        </w:rPr>
        <w:t xml:space="preserve">Annotation. </w:t>
      </w:r>
      <w:r w:rsidR="004E0876" w:rsidRPr="004E0876">
        <w:rPr>
          <w:rFonts w:ascii="Times New Roman" w:hAnsi="Times New Roman" w:cs="Times New Roman"/>
          <w:sz w:val="28"/>
          <w:lang w:val="en-US"/>
        </w:rPr>
        <w:t>This paper looks at trends in how the death penalty is applied. Statistics are given on how popular the death penalty is around the world and how it has been combated throughout human existence. It analyses Russian legislation which has set out to eradicate the death penalty and explains why this form of punishment should not exist in principle.</w:t>
      </w:r>
    </w:p>
    <w:p w:rsidR="004E0876" w:rsidRPr="004E0876" w:rsidRDefault="004E0876" w:rsidP="00355CF3">
      <w:pPr>
        <w:jc w:val="both"/>
        <w:rPr>
          <w:rFonts w:ascii="Times New Roman" w:hAnsi="Times New Roman" w:cs="Times New Roman"/>
          <w:sz w:val="28"/>
          <w:lang w:val="en-US"/>
        </w:rPr>
      </w:pPr>
      <w:r>
        <w:rPr>
          <w:rFonts w:ascii="Times New Roman" w:hAnsi="Times New Roman" w:cs="Times New Roman"/>
          <w:b/>
          <w:sz w:val="28"/>
          <w:lang w:val="en-US"/>
        </w:rPr>
        <w:t>Keywords</w:t>
      </w:r>
      <w:r w:rsidRPr="004E0876">
        <w:rPr>
          <w:rFonts w:ascii="Times New Roman" w:hAnsi="Times New Roman" w:cs="Times New Roman"/>
          <w:b/>
          <w:sz w:val="28"/>
          <w:lang w:val="en-US"/>
        </w:rPr>
        <w:t xml:space="preserve">: </w:t>
      </w:r>
      <w:r w:rsidRPr="004E0876">
        <w:rPr>
          <w:rFonts w:ascii="Times New Roman" w:hAnsi="Times New Roman" w:cs="Times New Roman"/>
          <w:sz w:val="28"/>
          <w:lang w:val="en-US"/>
        </w:rPr>
        <w:t>Death penalty, capital punishment, Criminal Code of the Russian Federation, Criminal Executive Code of the Russian Federation, moratorium, right to life, human being.</w:t>
      </w:r>
    </w:p>
    <w:p w:rsidR="00AD7EC5" w:rsidRPr="00AD7EC5" w:rsidRDefault="00AD7EC5" w:rsidP="00355CF3">
      <w:pPr>
        <w:jc w:val="both"/>
        <w:rPr>
          <w:rFonts w:ascii="Times New Roman" w:hAnsi="Times New Roman" w:cs="Times New Roman"/>
          <w:b/>
          <w:sz w:val="28"/>
          <w:lang w:val="en-US"/>
        </w:rPr>
      </w:pPr>
    </w:p>
    <w:p w:rsidR="003B25B4" w:rsidRDefault="00003793" w:rsidP="003B25B4">
      <w:pPr>
        <w:spacing w:after="0" w:line="360" w:lineRule="auto"/>
        <w:ind w:firstLine="708"/>
        <w:jc w:val="both"/>
        <w:rPr>
          <w:rFonts w:ascii="Times New Roman" w:hAnsi="Times New Roman" w:cs="Times New Roman"/>
          <w:color w:val="000000"/>
          <w:sz w:val="28"/>
          <w:szCs w:val="23"/>
        </w:rPr>
      </w:pPr>
      <w:r>
        <w:rPr>
          <w:rFonts w:ascii="Times New Roman" w:hAnsi="Times New Roman" w:cs="Times New Roman"/>
          <w:sz w:val="28"/>
        </w:rPr>
        <w:lastRenderedPageBreak/>
        <w:t xml:space="preserve">Данный вид уголовного наказания до сих пор привлекает к себе большое общественное внимание. На западе существует даже отдельный праздник, а именно 10 октября – Европейский день против смертной казни. В 2016 году генеральный секретарь ООН </w:t>
      </w:r>
      <w:r w:rsidRPr="00003793">
        <w:rPr>
          <w:rFonts w:ascii="Times New Roman" w:hAnsi="Times New Roman" w:cs="Times New Roman"/>
          <w:color w:val="000000"/>
          <w:sz w:val="28"/>
          <w:szCs w:val="23"/>
        </w:rPr>
        <w:t>Пан Ги Мун</w:t>
      </w:r>
      <w:r>
        <w:rPr>
          <w:rFonts w:ascii="Times New Roman" w:hAnsi="Times New Roman" w:cs="Times New Roman"/>
          <w:color w:val="000000"/>
          <w:sz w:val="28"/>
          <w:szCs w:val="23"/>
        </w:rPr>
        <w:t xml:space="preserve"> высказался о том, что смертельная казнь, выступающая в качестве наказания для осужденных за терроризм в 65 стран, должна быть отменена и перестать существовать вовсе. </w:t>
      </w:r>
      <w:r w:rsidR="002E3DFE">
        <w:rPr>
          <w:rFonts w:ascii="Times New Roman" w:hAnsi="Times New Roman" w:cs="Times New Roman"/>
          <w:color w:val="000000"/>
          <w:sz w:val="28"/>
          <w:szCs w:val="23"/>
        </w:rPr>
        <w:t xml:space="preserve">Он считает, что данная мера наказания (которая является высшей) не поможет победить терроризм. Его идею поддерживает также папа </w:t>
      </w:r>
      <w:r w:rsidR="002E3DFE" w:rsidRPr="002E3DFE">
        <w:rPr>
          <w:rFonts w:ascii="Times New Roman" w:hAnsi="Times New Roman" w:cs="Times New Roman"/>
          <w:color w:val="000000"/>
          <w:sz w:val="28"/>
          <w:szCs w:val="23"/>
        </w:rPr>
        <w:t>Римский Франциск</w:t>
      </w:r>
      <w:r w:rsidR="002E3DFE">
        <w:rPr>
          <w:rFonts w:ascii="Times New Roman" w:hAnsi="Times New Roman" w:cs="Times New Roman"/>
          <w:color w:val="000000"/>
          <w:sz w:val="28"/>
          <w:szCs w:val="23"/>
        </w:rPr>
        <w:t xml:space="preserve">, говорящий о том, что несмотря на ту тяжесть, которую совершает преступник, он является человеком. Смертная казнь нарушает неприкосновенность жизни и достоинства человека, все то, что ему даровал Бог. Данный вид наказания не порождает должное жертвам, а провоцирует месть. </w:t>
      </w:r>
      <w:r w:rsidR="002E3DFE">
        <w:rPr>
          <w:rFonts w:ascii="Arial" w:hAnsi="Arial" w:cs="Arial"/>
          <w:color w:val="000000"/>
          <w:sz w:val="23"/>
          <w:szCs w:val="23"/>
        </w:rPr>
        <w:t> </w:t>
      </w:r>
      <w:r w:rsidR="002E3DFE" w:rsidRPr="002E3DFE">
        <w:rPr>
          <w:rFonts w:ascii="Times New Roman" w:hAnsi="Times New Roman" w:cs="Times New Roman"/>
          <w:color w:val="000000"/>
          <w:sz w:val="28"/>
          <w:szCs w:val="23"/>
        </w:rPr>
        <w:t>Заповедь «Не убий» имеет абсолютную ценность и относится как к невинному, так и к виновному»</w:t>
      </w:r>
      <w:r w:rsidR="002E3DFE">
        <w:rPr>
          <w:rFonts w:ascii="Times New Roman" w:hAnsi="Times New Roman" w:cs="Times New Roman"/>
          <w:color w:val="000000"/>
          <w:sz w:val="28"/>
          <w:szCs w:val="23"/>
        </w:rPr>
        <w:t xml:space="preserve">. </w:t>
      </w:r>
      <w:r w:rsidR="002725EE">
        <w:rPr>
          <w:rFonts w:ascii="Times New Roman" w:hAnsi="Times New Roman" w:cs="Times New Roman"/>
          <w:color w:val="000000"/>
          <w:sz w:val="28"/>
          <w:szCs w:val="23"/>
        </w:rPr>
        <w:t>Единственная страна в Европе, которая сохранила данную меру наказания на уголовном уровне – Беларусь. Некоторые страны обращаются к ним с призывом отменить данную статью в уголовном кодексе. Официальный представитель</w:t>
      </w:r>
      <w:r w:rsidR="002725EE" w:rsidRPr="002725EE">
        <w:rPr>
          <w:rFonts w:ascii="Times New Roman" w:hAnsi="Times New Roman" w:cs="Times New Roman"/>
          <w:color w:val="000000"/>
          <w:sz w:val="28"/>
          <w:szCs w:val="23"/>
        </w:rPr>
        <w:t xml:space="preserve"> ЕС в Белоруссии </w:t>
      </w:r>
      <w:proofErr w:type="spellStart"/>
      <w:r w:rsidR="002725EE" w:rsidRPr="002725EE">
        <w:rPr>
          <w:rFonts w:ascii="Times New Roman" w:hAnsi="Times New Roman" w:cs="Times New Roman"/>
          <w:color w:val="000000"/>
          <w:sz w:val="28"/>
          <w:szCs w:val="23"/>
        </w:rPr>
        <w:t>Андреа</w:t>
      </w:r>
      <w:proofErr w:type="spellEnd"/>
      <w:r w:rsidR="002725EE" w:rsidRPr="002725EE">
        <w:rPr>
          <w:rFonts w:ascii="Times New Roman" w:hAnsi="Times New Roman" w:cs="Times New Roman"/>
          <w:color w:val="000000"/>
          <w:sz w:val="28"/>
          <w:szCs w:val="23"/>
        </w:rPr>
        <w:t xml:space="preserve"> Викторин призвала Минск ввести </w:t>
      </w:r>
      <w:r w:rsidR="005D1000">
        <w:rPr>
          <w:rFonts w:ascii="Times New Roman" w:hAnsi="Times New Roman" w:cs="Times New Roman"/>
          <w:color w:val="000000"/>
          <w:sz w:val="28"/>
          <w:szCs w:val="23"/>
        </w:rPr>
        <w:t xml:space="preserve">запрет </w:t>
      </w:r>
      <w:r w:rsidR="002725EE" w:rsidRPr="002725EE">
        <w:rPr>
          <w:rFonts w:ascii="Times New Roman" w:hAnsi="Times New Roman" w:cs="Times New Roman"/>
          <w:color w:val="000000"/>
          <w:sz w:val="28"/>
          <w:szCs w:val="23"/>
        </w:rPr>
        <w:t>на исполнение смертных приговоров</w:t>
      </w:r>
      <w:r w:rsidR="005D1000">
        <w:rPr>
          <w:rFonts w:ascii="Times New Roman" w:hAnsi="Times New Roman" w:cs="Times New Roman"/>
          <w:color w:val="000000"/>
          <w:sz w:val="28"/>
          <w:szCs w:val="23"/>
        </w:rPr>
        <w:t>. Есть и новые</w:t>
      </w:r>
      <w:r w:rsidR="002725EE" w:rsidRPr="002725EE">
        <w:rPr>
          <w:rFonts w:ascii="Times New Roman" w:hAnsi="Times New Roman" w:cs="Times New Roman"/>
          <w:color w:val="000000"/>
          <w:sz w:val="28"/>
          <w:szCs w:val="23"/>
        </w:rPr>
        <w:t xml:space="preserve"> поводы, чтобы обратиться к теме смертной казни.</w:t>
      </w:r>
      <w:r w:rsidR="0021152E">
        <w:rPr>
          <w:rFonts w:ascii="Times New Roman" w:hAnsi="Times New Roman" w:cs="Times New Roman"/>
          <w:color w:val="000000"/>
          <w:sz w:val="28"/>
          <w:szCs w:val="23"/>
        </w:rPr>
        <w:t xml:space="preserve"> </w:t>
      </w:r>
    </w:p>
    <w:p w:rsidR="006F0F88" w:rsidRDefault="0021152E" w:rsidP="003B25B4">
      <w:pPr>
        <w:spacing w:after="0" w:line="360" w:lineRule="auto"/>
        <w:ind w:firstLine="708"/>
        <w:jc w:val="both"/>
        <w:rPr>
          <w:rFonts w:ascii="Times New Roman" w:hAnsi="Times New Roman" w:cs="Times New Roman"/>
          <w:color w:val="000000"/>
          <w:sz w:val="28"/>
          <w:szCs w:val="23"/>
        </w:rPr>
      </w:pPr>
      <w:r>
        <w:rPr>
          <w:rFonts w:ascii="Times New Roman" w:hAnsi="Times New Roman" w:cs="Times New Roman"/>
          <w:color w:val="000000"/>
          <w:sz w:val="28"/>
          <w:szCs w:val="23"/>
        </w:rPr>
        <w:t xml:space="preserve">В течение нескольких лет СМИ распространяли информацию о том, что органы казненных людей использовались для последующей трансплантации их в Китай. </w:t>
      </w:r>
    </w:p>
    <w:p w:rsidR="00671498" w:rsidRDefault="00671498" w:rsidP="003B25B4">
      <w:pPr>
        <w:spacing w:after="0" w:line="360" w:lineRule="auto"/>
        <w:ind w:firstLine="708"/>
        <w:jc w:val="both"/>
        <w:rPr>
          <w:rFonts w:ascii="Times New Roman" w:hAnsi="Times New Roman" w:cs="Times New Roman"/>
          <w:color w:val="000000"/>
          <w:sz w:val="28"/>
          <w:szCs w:val="23"/>
        </w:rPr>
      </w:pPr>
      <w:r>
        <w:rPr>
          <w:rFonts w:ascii="Times New Roman" w:hAnsi="Times New Roman" w:cs="Times New Roman"/>
          <w:color w:val="000000"/>
          <w:sz w:val="28"/>
          <w:szCs w:val="23"/>
        </w:rPr>
        <w:t xml:space="preserve">Взглянув на статистику того, как часто проводятся смертные казни, можно увидеть такую картину (информация взята с сайта </w:t>
      </w:r>
      <w:r w:rsidRPr="00671498">
        <w:rPr>
          <w:rFonts w:ascii="Times New Roman" w:hAnsi="Times New Roman" w:cs="Times New Roman"/>
          <w:color w:val="000000"/>
          <w:sz w:val="28"/>
          <w:szCs w:val="23"/>
        </w:rPr>
        <w:t>Amnesty International</w:t>
      </w:r>
      <w:r>
        <w:rPr>
          <w:rFonts w:ascii="Times New Roman" w:hAnsi="Times New Roman" w:cs="Times New Roman"/>
          <w:color w:val="000000"/>
          <w:sz w:val="28"/>
          <w:szCs w:val="23"/>
        </w:rPr>
        <w:t>):</w:t>
      </w:r>
    </w:p>
    <w:p w:rsidR="006F0F88" w:rsidRDefault="006F0F88" w:rsidP="003B25B4">
      <w:pPr>
        <w:spacing w:after="0" w:line="36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В Египте утроилось число смертных казней;</w:t>
      </w:r>
    </w:p>
    <w:p w:rsidR="006F0F88" w:rsidRDefault="006F0F88" w:rsidP="003B25B4">
      <w:pPr>
        <w:spacing w:after="0" w:line="36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xml:space="preserve">- В связи с тем, что в мире все интенсивнее распространяется </w:t>
      </w:r>
      <w:r>
        <w:rPr>
          <w:rFonts w:ascii="Times New Roman" w:hAnsi="Times New Roman" w:cs="Times New Roman"/>
          <w:color w:val="000000"/>
          <w:sz w:val="28"/>
          <w:szCs w:val="23"/>
          <w:lang w:val="en-US"/>
        </w:rPr>
        <w:t>COVID</w:t>
      </w:r>
      <w:r>
        <w:rPr>
          <w:rFonts w:ascii="Times New Roman" w:hAnsi="Times New Roman" w:cs="Times New Roman"/>
          <w:color w:val="000000"/>
          <w:sz w:val="28"/>
          <w:szCs w:val="23"/>
        </w:rPr>
        <w:t>-19, Китай применял смертельную казнь в качестве наказания для профилактических мер против вируса;</w:t>
      </w:r>
    </w:p>
    <w:p w:rsidR="006F0F88" w:rsidRDefault="006F0F88" w:rsidP="003B25B4">
      <w:pPr>
        <w:spacing w:after="0" w:line="36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lastRenderedPageBreak/>
        <w:t xml:space="preserve">- Уже 3 год подряд фиксируется минимальное количество смертельных казней за </w:t>
      </w:r>
      <w:proofErr w:type="gramStart"/>
      <w:r>
        <w:rPr>
          <w:rFonts w:ascii="Times New Roman" w:hAnsi="Times New Roman" w:cs="Times New Roman"/>
          <w:color w:val="000000"/>
          <w:sz w:val="28"/>
          <w:szCs w:val="23"/>
        </w:rPr>
        <w:t>последние</w:t>
      </w:r>
      <w:proofErr w:type="gramEnd"/>
      <w:r>
        <w:rPr>
          <w:rFonts w:ascii="Times New Roman" w:hAnsi="Times New Roman" w:cs="Times New Roman"/>
          <w:color w:val="000000"/>
          <w:sz w:val="28"/>
          <w:szCs w:val="23"/>
        </w:rPr>
        <w:t xml:space="preserve"> 10 лет.</w:t>
      </w:r>
    </w:p>
    <w:p w:rsidR="00996F1D" w:rsidRDefault="00A619B9" w:rsidP="003B25B4">
      <w:pPr>
        <w:spacing w:after="0" w:line="360" w:lineRule="auto"/>
        <w:ind w:firstLine="708"/>
        <w:jc w:val="both"/>
        <w:rPr>
          <w:rFonts w:ascii="Times New Roman" w:eastAsia="Times New Roman" w:hAnsi="Times New Roman" w:cs="Times New Roman"/>
          <w:color w:val="000000"/>
          <w:sz w:val="28"/>
          <w:szCs w:val="28"/>
          <w:lang w:eastAsia="ru-RU"/>
        </w:rPr>
      </w:pPr>
      <w:r w:rsidRPr="00A619B9">
        <w:rPr>
          <w:rFonts w:ascii="Times New Roman" w:eastAsia="Times New Roman" w:hAnsi="Times New Roman" w:cs="Times New Roman"/>
          <w:color w:val="000000"/>
          <w:sz w:val="28"/>
          <w:szCs w:val="28"/>
          <w:lang w:eastAsia="ru-RU"/>
        </w:rPr>
        <w:t>В 2020 году </w:t>
      </w:r>
      <w:proofErr w:type="spellStart"/>
      <w:r w:rsidR="00740C74">
        <w:rPr>
          <w:rFonts w:ascii="Times New Roman" w:eastAsia="Times New Roman" w:hAnsi="Times New Roman" w:cs="Times New Roman"/>
          <w:bCs/>
          <w:color w:val="000000"/>
          <w:sz w:val="28"/>
          <w:szCs w:val="28"/>
          <w:lang w:eastAsia="ru-RU"/>
        </w:rPr>
        <w:t>было</w:t>
      </w:r>
      <w:r w:rsidR="007A20B4">
        <w:rPr>
          <w:rFonts w:ascii="Times New Roman" w:eastAsia="Times New Roman" w:hAnsi="Times New Roman" w:cs="Times New Roman"/>
          <w:color w:val="000000"/>
          <w:sz w:val="28"/>
          <w:szCs w:val="28"/>
          <w:lang w:eastAsia="ru-RU"/>
        </w:rPr>
        <w:t>проведено</w:t>
      </w:r>
      <w:proofErr w:type="spellEnd"/>
      <w:r w:rsidR="007A20B4">
        <w:rPr>
          <w:rFonts w:ascii="Times New Roman" w:eastAsia="Times New Roman" w:hAnsi="Times New Roman" w:cs="Times New Roman"/>
          <w:color w:val="000000"/>
          <w:sz w:val="28"/>
          <w:szCs w:val="28"/>
          <w:lang w:eastAsia="ru-RU"/>
        </w:rPr>
        <w:t xml:space="preserve"> </w:t>
      </w:r>
      <w:r w:rsidRPr="00A619B9">
        <w:rPr>
          <w:rFonts w:ascii="Times New Roman" w:eastAsia="Times New Roman" w:hAnsi="Times New Roman" w:cs="Times New Roman"/>
          <w:color w:val="000000"/>
          <w:sz w:val="28"/>
          <w:szCs w:val="28"/>
          <w:lang w:eastAsia="ru-RU"/>
        </w:rPr>
        <w:t>483 каз</w:t>
      </w:r>
      <w:r w:rsidR="00740C74">
        <w:rPr>
          <w:rFonts w:ascii="Times New Roman" w:eastAsia="Times New Roman" w:hAnsi="Times New Roman" w:cs="Times New Roman"/>
          <w:color w:val="000000"/>
          <w:sz w:val="28"/>
          <w:szCs w:val="28"/>
          <w:lang w:eastAsia="ru-RU"/>
        </w:rPr>
        <w:t>ней в 18 странах</w:t>
      </w:r>
      <w:r w:rsidR="007A20B4">
        <w:rPr>
          <w:rFonts w:ascii="Times New Roman" w:eastAsia="Times New Roman" w:hAnsi="Times New Roman" w:cs="Times New Roman"/>
          <w:color w:val="000000"/>
          <w:sz w:val="28"/>
          <w:szCs w:val="28"/>
          <w:lang w:eastAsia="ru-RU"/>
        </w:rPr>
        <w:t xml:space="preserve">. В прошлом году эта отметка составляла 657 казней, что на 26% больше по сравнению с 2020 г. Это является поистине мировым событием, поскольку 483 казней – наименьшее количество за последние десять лет, которые фиксирует </w:t>
      </w:r>
      <w:r w:rsidR="007A20B4" w:rsidRPr="007A20B4">
        <w:rPr>
          <w:rStyle w:val="word"/>
          <w:rFonts w:ascii="Times New Roman" w:hAnsi="Times New Roman" w:cs="Times New Roman"/>
          <w:color w:val="000000" w:themeColor="text1"/>
          <w:sz w:val="28"/>
          <w:szCs w:val="18"/>
        </w:rPr>
        <w:t>Amnesty</w:t>
      </w:r>
      <w:r w:rsidR="007A20B4" w:rsidRPr="007A20B4">
        <w:rPr>
          <w:rFonts w:ascii="Times New Roman" w:hAnsi="Times New Roman" w:cs="Times New Roman"/>
          <w:color w:val="000000" w:themeColor="text1"/>
          <w:sz w:val="28"/>
          <w:szCs w:val="18"/>
        </w:rPr>
        <w:t> </w:t>
      </w:r>
      <w:r w:rsidR="007A20B4" w:rsidRPr="007A20B4">
        <w:rPr>
          <w:rStyle w:val="word"/>
          <w:rFonts w:ascii="Times New Roman" w:hAnsi="Times New Roman" w:cs="Times New Roman"/>
          <w:color w:val="000000" w:themeColor="text1"/>
          <w:sz w:val="28"/>
          <w:szCs w:val="18"/>
        </w:rPr>
        <w:t>International</w:t>
      </w:r>
      <w:r w:rsidR="00740C74" w:rsidRPr="007A20B4">
        <w:rPr>
          <w:rFonts w:ascii="Times New Roman" w:eastAsia="Times New Roman" w:hAnsi="Times New Roman" w:cs="Times New Roman"/>
          <w:color w:val="000000" w:themeColor="text1"/>
          <w:sz w:val="28"/>
          <w:szCs w:val="28"/>
          <w:lang w:eastAsia="ru-RU"/>
        </w:rPr>
        <w:t xml:space="preserve">. </w:t>
      </w:r>
      <w:r w:rsidRPr="00A619B9">
        <w:rPr>
          <w:rFonts w:ascii="Times New Roman" w:eastAsia="Times New Roman" w:hAnsi="Times New Roman" w:cs="Times New Roman"/>
          <w:color w:val="000000"/>
          <w:sz w:val="28"/>
          <w:szCs w:val="28"/>
          <w:lang w:eastAsia="ru-RU"/>
        </w:rPr>
        <w:t xml:space="preserve">В </w:t>
      </w:r>
      <w:r w:rsidR="000B7D01">
        <w:rPr>
          <w:rFonts w:ascii="Times New Roman" w:eastAsia="Times New Roman" w:hAnsi="Times New Roman" w:cs="Times New Roman"/>
          <w:color w:val="000000"/>
          <w:sz w:val="28"/>
          <w:szCs w:val="28"/>
          <w:lang w:eastAsia="ru-RU"/>
        </w:rPr>
        <w:t xml:space="preserve">этом же году массово казни </w:t>
      </w:r>
      <w:r w:rsidRPr="00A619B9">
        <w:rPr>
          <w:rFonts w:ascii="Times New Roman" w:eastAsia="Times New Roman" w:hAnsi="Times New Roman" w:cs="Times New Roman"/>
          <w:color w:val="000000"/>
          <w:sz w:val="28"/>
          <w:szCs w:val="28"/>
          <w:lang w:eastAsia="ru-RU"/>
        </w:rPr>
        <w:t>пров</w:t>
      </w:r>
      <w:r w:rsidR="000B7D01">
        <w:rPr>
          <w:rFonts w:ascii="Times New Roman" w:eastAsia="Times New Roman" w:hAnsi="Times New Roman" w:cs="Times New Roman"/>
          <w:color w:val="000000"/>
          <w:sz w:val="28"/>
          <w:szCs w:val="28"/>
          <w:lang w:eastAsia="ru-RU"/>
        </w:rPr>
        <w:t>одились в Египте, из-за чего их количество выросло в три раза,</w:t>
      </w:r>
      <w:bookmarkStart w:id="0" w:name="_GoBack"/>
      <w:bookmarkEnd w:id="0"/>
      <w:r w:rsidRPr="00A619B9">
        <w:rPr>
          <w:rFonts w:ascii="Times New Roman" w:eastAsia="Times New Roman" w:hAnsi="Times New Roman" w:cs="Times New Roman"/>
          <w:color w:val="000000"/>
          <w:sz w:val="28"/>
          <w:szCs w:val="28"/>
          <w:lang w:eastAsia="ru-RU"/>
        </w:rPr>
        <w:t xml:space="preserve"> и в Китае, который объявил о борьбе с уголовными преступлениями, связанными с нарушением мер по профилактике коронавируса, что привело как минимум к одному смертному приговору и казни. В то же время администрация президента Трампа после 17-летнего перерыва возобновила приведение в исполнение смертных приговоров, вынесенных федеральными судами, и менее чем за полгода казнила 10 человек. Индия, Катар, Оман и Тайвань возобновили проведение казней.</w:t>
      </w:r>
    </w:p>
    <w:p w:rsidR="00996F1D" w:rsidRDefault="00996F1D" w:rsidP="003B25B4">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Стран</w:t>
      </w:r>
      <w:r w:rsidR="0077656A">
        <w:rPr>
          <w:rFonts w:ascii="Times New Roman" w:eastAsia="Times New Roman" w:hAnsi="Times New Roman" w:cs="Times New Roman"/>
          <w:color w:val="000000"/>
          <w:sz w:val="28"/>
          <w:szCs w:val="28"/>
          <w:lang w:eastAsia="ru-RU"/>
        </w:rPr>
        <w:t>ами</w:t>
      </w:r>
      <w:r>
        <w:rPr>
          <w:rFonts w:ascii="Times New Roman" w:eastAsia="Times New Roman" w:hAnsi="Times New Roman" w:cs="Times New Roman"/>
          <w:color w:val="000000"/>
          <w:sz w:val="28"/>
          <w:szCs w:val="28"/>
          <w:lang w:eastAsia="ru-RU"/>
        </w:rPr>
        <w:t>, которые провели больше всего смертных казней, стали:</w:t>
      </w:r>
    </w:p>
    <w:p w:rsidR="003B25B4" w:rsidRDefault="00112789" w:rsidP="003B25B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55099" w:rsidRDefault="00996F1D" w:rsidP="003B25B4">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Пятой страной, которая не вошла в этот список, стал – Китай. Поскольку статистика о том, сколько конкретно совершае</w:t>
      </w:r>
      <w:r w:rsidR="006026CD">
        <w:rPr>
          <w:rFonts w:ascii="Times New Roman" w:eastAsia="Times New Roman" w:hAnsi="Times New Roman" w:cs="Times New Roman"/>
          <w:color w:val="000000"/>
          <w:sz w:val="28"/>
          <w:szCs w:val="28"/>
          <w:lang w:eastAsia="ru-RU"/>
        </w:rPr>
        <w:t>тся смертельных казней (с</w:t>
      </w:r>
      <w:r>
        <w:rPr>
          <w:rFonts w:ascii="Times New Roman" w:eastAsia="Times New Roman" w:hAnsi="Times New Roman" w:cs="Times New Roman"/>
          <w:color w:val="000000"/>
          <w:sz w:val="28"/>
          <w:szCs w:val="28"/>
          <w:lang w:eastAsia="ru-RU"/>
        </w:rPr>
        <w:t xml:space="preserve">читается, что ежегодно в Китае </w:t>
      </w:r>
      <w:r w:rsidR="006026CD">
        <w:rPr>
          <w:rFonts w:ascii="Times New Roman" w:eastAsia="Times New Roman" w:hAnsi="Times New Roman" w:cs="Times New Roman"/>
          <w:color w:val="000000"/>
          <w:sz w:val="28"/>
          <w:szCs w:val="28"/>
          <w:lang w:eastAsia="ru-RU"/>
        </w:rPr>
        <w:t xml:space="preserve">погибают тысячи людей, которые </w:t>
      </w:r>
      <w:r w:rsidR="006026CD">
        <w:rPr>
          <w:rFonts w:ascii="Times New Roman" w:eastAsia="Times New Roman" w:hAnsi="Times New Roman" w:cs="Times New Roman"/>
          <w:color w:val="000000"/>
          <w:sz w:val="28"/>
          <w:szCs w:val="28"/>
          <w:lang w:eastAsia="ru-RU"/>
        </w:rPr>
        <w:lastRenderedPageBreak/>
        <w:t xml:space="preserve">подвергаются такому наказанию) неизвестно, то провести независимую проверку, в таких условиях невозможно. </w:t>
      </w:r>
    </w:p>
    <w:p w:rsidR="00996F1D" w:rsidRDefault="006D212B" w:rsidP="003B25B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6012180" cy="208026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466EE" w:rsidRDefault="00523CCC" w:rsidP="003B25B4">
      <w:pPr>
        <w:spacing w:after="0" w:line="360" w:lineRule="auto"/>
        <w:ind w:firstLine="708"/>
        <w:jc w:val="both"/>
        <w:rPr>
          <w:rFonts w:ascii="Times New Roman" w:hAnsi="Times New Roman" w:cs="Times New Roman"/>
          <w:color w:val="000000"/>
          <w:sz w:val="28"/>
          <w:szCs w:val="23"/>
        </w:rPr>
      </w:pPr>
      <w:r>
        <w:rPr>
          <w:rFonts w:ascii="Times New Roman" w:eastAsia="Times New Roman" w:hAnsi="Times New Roman" w:cs="Times New Roman"/>
          <w:color w:val="000000"/>
          <w:sz w:val="28"/>
          <w:szCs w:val="28"/>
          <w:lang w:eastAsia="ru-RU"/>
        </w:rPr>
        <w:t>Если взглянуть на конституцию Российской Федерации, то у нас существует статья 20, которая закрепляет право на жизнь. Она содержит в себе важный смысл: «</w:t>
      </w:r>
      <w:r w:rsidRPr="00523CCC">
        <w:rPr>
          <w:rFonts w:ascii="Times New Roman" w:hAnsi="Times New Roman" w:cs="Times New Roman"/>
          <w:color w:val="000000"/>
          <w:sz w:val="28"/>
          <w:szCs w:val="23"/>
        </w:rPr>
        <w:t>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r>
        <w:rPr>
          <w:rFonts w:ascii="Times New Roman" w:hAnsi="Times New Roman" w:cs="Times New Roman"/>
          <w:color w:val="000000"/>
          <w:sz w:val="28"/>
          <w:szCs w:val="23"/>
        </w:rPr>
        <w:t xml:space="preserve">». Наша страна решила пойти по пути отмены смертной казни, а не сохранения ее. </w:t>
      </w:r>
      <w:r w:rsidR="006A5B09">
        <w:rPr>
          <w:rFonts w:ascii="Times New Roman" w:hAnsi="Times New Roman" w:cs="Times New Roman"/>
          <w:color w:val="000000"/>
          <w:sz w:val="28"/>
          <w:szCs w:val="23"/>
        </w:rPr>
        <w:t xml:space="preserve">Но необходимо обратить внимание на Уголовный Кодекс Российской Федерации. Статья 59 данного законодательства «Смертная казнь». В наше время общественное мнение сложилось таким образом, что оно допускает смертную казнь. Произошло это по причине устойчивой мировой тенденции </w:t>
      </w:r>
      <w:r w:rsidR="006A5B09" w:rsidRPr="006A5B09">
        <w:rPr>
          <w:rFonts w:ascii="Times New Roman" w:hAnsi="Times New Roman" w:cs="Times New Roman"/>
          <w:color w:val="000000"/>
          <w:sz w:val="28"/>
          <w:szCs w:val="23"/>
        </w:rPr>
        <w:t>к отказу от лишения жизни по приговору суда</w:t>
      </w:r>
      <w:r w:rsidR="006A5B09">
        <w:rPr>
          <w:rFonts w:ascii="Times New Roman" w:hAnsi="Times New Roman" w:cs="Times New Roman"/>
          <w:color w:val="000000"/>
          <w:sz w:val="28"/>
          <w:szCs w:val="23"/>
        </w:rPr>
        <w:t>.</w:t>
      </w:r>
      <w:r w:rsidR="008E0472">
        <w:rPr>
          <w:rFonts w:ascii="Times New Roman" w:hAnsi="Times New Roman" w:cs="Times New Roman"/>
          <w:color w:val="000000"/>
          <w:sz w:val="28"/>
          <w:szCs w:val="23"/>
        </w:rPr>
        <w:t xml:space="preserve"> Данное суждение распространено среди сотрудников правоохранительных органов.</w:t>
      </w:r>
    </w:p>
    <w:p w:rsidR="006C1718" w:rsidRDefault="008E0472" w:rsidP="003B25B4">
      <w:pPr>
        <w:spacing w:after="0" w:line="360" w:lineRule="auto"/>
        <w:jc w:val="both"/>
        <w:rPr>
          <w:rFonts w:ascii="Times New Roman" w:hAnsi="Times New Roman" w:cs="Times New Roman"/>
          <w:color w:val="000000"/>
          <w:sz w:val="28"/>
          <w:szCs w:val="23"/>
        </w:rPr>
      </w:pPr>
      <w:r w:rsidRPr="008E0472">
        <w:rPr>
          <w:rFonts w:ascii="Times New Roman" w:hAnsi="Times New Roman" w:cs="Times New Roman"/>
          <w:color w:val="000000"/>
          <w:sz w:val="28"/>
          <w:szCs w:val="23"/>
        </w:rPr>
        <w:t xml:space="preserve">В настоящее время в </w:t>
      </w:r>
      <w:r w:rsidR="006C1718">
        <w:rPr>
          <w:rFonts w:ascii="Times New Roman" w:hAnsi="Times New Roman" w:cs="Times New Roman"/>
          <w:color w:val="000000"/>
          <w:sz w:val="28"/>
          <w:szCs w:val="23"/>
        </w:rPr>
        <w:t>России находятся в силе</w:t>
      </w:r>
      <w:r w:rsidRPr="008E0472">
        <w:rPr>
          <w:rFonts w:ascii="Times New Roman" w:hAnsi="Times New Roman" w:cs="Times New Roman"/>
          <w:color w:val="000000"/>
          <w:sz w:val="28"/>
          <w:szCs w:val="23"/>
        </w:rPr>
        <w:t xml:space="preserve"> два моратория: </w:t>
      </w:r>
    </w:p>
    <w:p w:rsidR="003B25B4" w:rsidRDefault="004530DD" w:rsidP="003B25B4">
      <w:pPr>
        <w:spacing w:after="0" w:line="360" w:lineRule="auto"/>
        <w:jc w:val="both"/>
        <w:rPr>
          <w:rFonts w:ascii="Times New Roman" w:hAnsi="Times New Roman" w:cs="Times New Roman"/>
          <w:color w:val="000000"/>
          <w:sz w:val="28"/>
          <w:szCs w:val="23"/>
        </w:rPr>
      </w:pPr>
      <w:r>
        <w:rPr>
          <w:rFonts w:ascii="Times New Roman" w:hAnsi="Times New Roman" w:cs="Times New Roman"/>
          <w:noProof/>
          <w:color w:val="000000"/>
          <w:sz w:val="28"/>
          <w:szCs w:val="23"/>
          <w:lang w:eastAsia="ru-RU"/>
        </w:rPr>
        <w:lastRenderedPageBreak/>
        <w:drawing>
          <wp:inline distT="0" distB="0" distL="0" distR="0">
            <wp:extent cx="6048375" cy="3200400"/>
            <wp:effectExtent l="19050" t="0" r="2857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D521E" w:rsidRDefault="002D521E" w:rsidP="003B25B4">
      <w:pPr>
        <w:spacing w:after="0" w:line="360" w:lineRule="auto"/>
        <w:ind w:firstLine="708"/>
        <w:jc w:val="both"/>
        <w:rPr>
          <w:rFonts w:ascii="Times New Roman" w:hAnsi="Times New Roman" w:cs="Times New Roman"/>
          <w:color w:val="000000"/>
          <w:sz w:val="28"/>
          <w:szCs w:val="23"/>
        </w:rPr>
      </w:pPr>
      <w:r>
        <w:rPr>
          <w:rFonts w:ascii="Times New Roman" w:hAnsi="Times New Roman" w:cs="Times New Roman"/>
          <w:color w:val="000000"/>
          <w:sz w:val="28"/>
          <w:szCs w:val="23"/>
        </w:rPr>
        <w:t>Смертная казнь обладает определенными признаками, например:</w:t>
      </w:r>
    </w:p>
    <w:p w:rsidR="002D521E" w:rsidRDefault="002D521E" w:rsidP="003B25B4">
      <w:pPr>
        <w:spacing w:after="0" w:line="36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xml:space="preserve">- </w:t>
      </w:r>
      <w:r w:rsidR="00106692">
        <w:rPr>
          <w:rFonts w:ascii="Times New Roman" w:hAnsi="Times New Roman" w:cs="Times New Roman"/>
          <w:color w:val="000000"/>
          <w:sz w:val="28"/>
          <w:szCs w:val="23"/>
        </w:rPr>
        <w:t>она является наказанием;</w:t>
      </w:r>
    </w:p>
    <w:p w:rsidR="00106692" w:rsidRDefault="00106692" w:rsidP="003B25B4">
      <w:pPr>
        <w:spacing w:after="0" w:line="36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процессуальное основание – приговор суда;</w:t>
      </w:r>
    </w:p>
    <w:p w:rsidR="00106692" w:rsidRDefault="00106692" w:rsidP="003B25B4">
      <w:pPr>
        <w:spacing w:after="0" w:line="36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высшая мера наказания;</w:t>
      </w:r>
    </w:p>
    <w:p w:rsidR="00106692" w:rsidRDefault="00106692" w:rsidP="003B25B4">
      <w:pPr>
        <w:spacing w:after="0" w:line="36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носит непостоянный характер;</w:t>
      </w:r>
    </w:p>
    <w:p w:rsidR="00106692" w:rsidRDefault="00106692" w:rsidP="003B25B4">
      <w:pPr>
        <w:spacing w:after="0" w:line="36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применяется только за уголовные преступления;</w:t>
      </w:r>
    </w:p>
    <w:p w:rsidR="00106692" w:rsidRDefault="00106692" w:rsidP="003B25B4">
      <w:pPr>
        <w:spacing w:after="0" w:line="36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несет в себе цель – устрашить и наказать.</w:t>
      </w:r>
    </w:p>
    <w:p w:rsidR="00E03D33" w:rsidRDefault="00E03D33" w:rsidP="003B25B4">
      <w:pPr>
        <w:spacing w:after="0" w:line="360" w:lineRule="auto"/>
        <w:ind w:firstLine="426"/>
        <w:jc w:val="both"/>
        <w:rPr>
          <w:rFonts w:ascii="Times New Roman" w:hAnsi="Times New Roman" w:cs="Times New Roman"/>
          <w:color w:val="000000"/>
          <w:sz w:val="28"/>
          <w:szCs w:val="23"/>
        </w:rPr>
      </w:pPr>
      <w:r>
        <w:rPr>
          <w:rFonts w:ascii="Times New Roman" w:hAnsi="Times New Roman" w:cs="Times New Roman"/>
          <w:color w:val="000000"/>
          <w:sz w:val="28"/>
          <w:szCs w:val="23"/>
        </w:rPr>
        <w:t>Вся история смертной казни как уголовного наказания приводит к тому, что общество разрабатывает механизм, который не только сокращает количество жертв смертной казни, а искореняет данную меру наказания вовсе. Все это было достигнуто благодаря нескольким путям:</w:t>
      </w:r>
    </w:p>
    <w:p w:rsidR="00B90D66" w:rsidRDefault="00696E10" w:rsidP="003B25B4">
      <w:pPr>
        <w:pStyle w:val="a6"/>
        <w:numPr>
          <w:ilvl w:val="0"/>
          <w:numId w:val="2"/>
        </w:numPr>
        <w:spacing w:after="0" w:line="360" w:lineRule="auto"/>
        <w:ind w:left="426" w:firstLine="0"/>
        <w:jc w:val="both"/>
        <w:rPr>
          <w:rFonts w:ascii="Times New Roman" w:hAnsi="Times New Roman" w:cs="Times New Roman"/>
          <w:color w:val="000000"/>
          <w:sz w:val="28"/>
          <w:szCs w:val="23"/>
        </w:rPr>
      </w:pPr>
      <w:r>
        <w:rPr>
          <w:rFonts w:ascii="Times New Roman" w:hAnsi="Times New Roman" w:cs="Times New Roman"/>
          <w:color w:val="000000"/>
          <w:sz w:val="28"/>
          <w:szCs w:val="23"/>
        </w:rPr>
        <w:t>Уменьшилось количество тех преступлений, ко</w:t>
      </w:r>
      <w:r w:rsidR="00B90D66">
        <w:rPr>
          <w:rFonts w:ascii="Times New Roman" w:hAnsi="Times New Roman" w:cs="Times New Roman"/>
          <w:color w:val="000000"/>
          <w:sz w:val="28"/>
          <w:szCs w:val="23"/>
        </w:rPr>
        <w:t>торые можно отнести в категорию смертной казни;</w:t>
      </w:r>
    </w:p>
    <w:p w:rsidR="00B90D66" w:rsidRDefault="00B90D66" w:rsidP="003B25B4">
      <w:pPr>
        <w:pStyle w:val="a6"/>
        <w:numPr>
          <w:ilvl w:val="0"/>
          <w:numId w:val="2"/>
        </w:numPr>
        <w:spacing w:after="0" w:line="360" w:lineRule="auto"/>
        <w:ind w:left="426" w:firstLine="0"/>
        <w:jc w:val="both"/>
        <w:rPr>
          <w:rFonts w:ascii="Times New Roman" w:hAnsi="Times New Roman" w:cs="Times New Roman"/>
          <w:color w:val="000000"/>
          <w:sz w:val="28"/>
          <w:szCs w:val="23"/>
        </w:rPr>
      </w:pPr>
      <w:r w:rsidRPr="00B90D66">
        <w:rPr>
          <w:rFonts w:ascii="Times New Roman" w:hAnsi="Times New Roman" w:cs="Times New Roman"/>
          <w:color w:val="000000"/>
          <w:sz w:val="28"/>
          <w:szCs w:val="23"/>
        </w:rPr>
        <w:t>Провозглашение временного характера, как вынужденной меры в условиях реакции общества на уровень преступности. Констатация временного характера такого вида наказания происходит в большинстве основных законов, допускающих смертную казнь</w:t>
      </w:r>
      <w:r>
        <w:rPr>
          <w:rFonts w:ascii="Times New Roman" w:hAnsi="Times New Roman" w:cs="Times New Roman"/>
          <w:color w:val="000000"/>
          <w:sz w:val="28"/>
          <w:szCs w:val="23"/>
        </w:rPr>
        <w:t>;</w:t>
      </w:r>
    </w:p>
    <w:p w:rsidR="00B90D66" w:rsidRDefault="00B90D66" w:rsidP="003B25B4">
      <w:pPr>
        <w:pStyle w:val="a6"/>
        <w:numPr>
          <w:ilvl w:val="0"/>
          <w:numId w:val="2"/>
        </w:numPr>
        <w:spacing w:after="0" w:line="360" w:lineRule="auto"/>
        <w:ind w:left="426" w:firstLine="0"/>
        <w:jc w:val="both"/>
        <w:rPr>
          <w:rFonts w:ascii="Times New Roman" w:hAnsi="Times New Roman" w:cs="Times New Roman"/>
          <w:color w:val="000000"/>
          <w:sz w:val="28"/>
          <w:szCs w:val="23"/>
        </w:rPr>
      </w:pPr>
      <w:r>
        <w:rPr>
          <w:rFonts w:ascii="Times New Roman" w:hAnsi="Times New Roman" w:cs="Times New Roman"/>
          <w:color w:val="000000"/>
          <w:sz w:val="28"/>
          <w:szCs w:val="23"/>
        </w:rPr>
        <w:t>Малое количество людей, которые могут входить в перечень лиц, попадающих под смертную казнь;</w:t>
      </w:r>
    </w:p>
    <w:p w:rsidR="00B90D66" w:rsidRDefault="00B90D66" w:rsidP="003B25B4">
      <w:pPr>
        <w:pStyle w:val="a6"/>
        <w:numPr>
          <w:ilvl w:val="0"/>
          <w:numId w:val="2"/>
        </w:numPr>
        <w:spacing w:after="0" w:line="360" w:lineRule="auto"/>
        <w:ind w:left="426" w:firstLine="0"/>
        <w:jc w:val="both"/>
        <w:rPr>
          <w:rFonts w:ascii="Times New Roman" w:hAnsi="Times New Roman" w:cs="Times New Roman"/>
          <w:color w:val="000000"/>
          <w:sz w:val="28"/>
          <w:szCs w:val="23"/>
        </w:rPr>
      </w:pPr>
      <w:r>
        <w:rPr>
          <w:rFonts w:ascii="Times New Roman" w:hAnsi="Times New Roman" w:cs="Times New Roman"/>
          <w:color w:val="000000"/>
          <w:sz w:val="28"/>
          <w:szCs w:val="23"/>
        </w:rPr>
        <w:lastRenderedPageBreak/>
        <w:t>Модернизированный путь от вступления приговора в силу до его исполнения, который делает процесс осуществления смертельной казни сложнее;</w:t>
      </w:r>
    </w:p>
    <w:p w:rsidR="00B90D66" w:rsidRDefault="00495640" w:rsidP="003B25B4">
      <w:pPr>
        <w:pStyle w:val="a6"/>
        <w:numPr>
          <w:ilvl w:val="0"/>
          <w:numId w:val="2"/>
        </w:numPr>
        <w:spacing w:after="0" w:line="360" w:lineRule="auto"/>
        <w:ind w:left="426" w:firstLine="0"/>
        <w:jc w:val="both"/>
        <w:rPr>
          <w:rFonts w:ascii="Times New Roman" w:hAnsi="Times New Roman" w:cs="Times New Roman"/>
          <w:color w:val="000000"/>
          <w:sz w:val="28"/>
          <w:szCs w:val="23"/>
        </w:rPr>
      </w:pPr>
      <w:r>
        <w:rPr>
          <w:rFonts w:ascii="Times New Roman" w:hAnsi="Times New Roman" w:cs="Times New Roman"/>
          <w:color w:val="000000"/>
          <w:sz w:val="28"/>
          <w:szCs w:val="23"/>
        </w:rPr>
        <w:t xml:space="preserve">Появление новых дополнительных гарантий при рассмотрении преступления, которое попадает в категорию смертной казни. То-есть, ранее смертная казнь применялась на уровне административных правонарушений в хаотичном порядке. Позже это переросло в судебные полномочия с присутствием присяжных. </w:t>
      </w:r>
    </w:p>
    <w:p w:rsidR="00495640" w:rsidRDefault="00A03B31" w:rsidP="003B25B4">
      <w:pPr>
        <w:spacing w:after="0" w:line="360" w:lineRule="auto"/>
        <w:ind w:firstLine="426"/>
        <w:jc w:val="both"/>
        <w:rPr>
          <w:rFonts w:ascii="Times New Roman" w:hAnsi="Times New Roman" w:cs="Times New Roman"/>
          <w:color w:val="000000"/>
          <w:sz w:val="28"/>
          <w:szCs w:val="23"/>
        </w:rPr>
      </w:pPr>
      <w:r>
        <w:rPr>
          <w:rFonts w:ascii="Times New Roman" w:hAnsi="Times New Roman" w:cs="Times New Roman"/>
          <w:color w:val="000000"/>
          <w:sz w:val="28"/>
          <w:szCs w:val="23"/>
        </w:rPr>
        <w:t xml:space="preserve">На примере Соединенных штатов Америки можно увидеть дополнительных гарантий. В данной стране существует очередь на казнь. Некоторые люди не дожидаются ее и умирают от естественных причин в камере для смертников. </w:t>
      </w:r>
    </w:p>
    <w:p w:rsidR="00A03B31" w:rsidRDefault="003B25B4" w:rsidP="003B25B4">
      <w:pPr>
        <w:spacing w:after="0" w:line="360" w:lineRule="auto"/>
        <w:ind w:firstLine="426"/>
        <w:jc w:val="both"/>
        <w:rPr>
          <w:rFonts w:ascii="Times New Roman" w:hAnsi="Times New Roman" w:cs="Times New Roman"/>
          <w:color w:val="000000"/>
          <w:sz w:val="28"/>
          <w:szCs w:val="23"/>
        </w:rPr>
      </w:pPr>
      <w:r>
        <w:rPr>
          <w:rFonts w:ascii="Times New Roman" w:hAnsi="Times New Roman" w:cs="Times New Roman"/>
          <w:color w:val="000000"/>
          <w:sz w:val="28"/>
          <w:szCs w:val="23"/>
        </w:rPr>
        <w:t>В прошлом</w:t>
      </w:r>
      <w:r w:rsidR="00A03B31">
        <w:rPr>
          <w:rFonts w:ascii="Times New Roman" w:hAnsi="Times New Roman" w:cs="Times New Roman"/>
          <w:color w:val="000000"/>
          <w:sz w:val="28"/>
          <w:szCs w:val="23"/>
        </w:rPr>
        <w:t xml:space="preserve"> смертная казнь имела больше смысла и идей, нежели сейчас. Все это связанно с тем, что раньше она была:</w:t>
      </w:r>
    </w:p>
    <w:p w:rsidR="00A03B31" w:rsidRDefault="00A03B31" w:rsidP="003B25B4">
      <w:pPr>
        <w:spacing w:after="0" w:line="36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публичной;</w:t>
      </w:r>
    </w:p>
    <w:p w:rsidR="00A03B31" w:rsidRDefault="00A03B31" w:rsidP="003B25B4">
      <w:pPr>
        <w:spacing w:after="0" w:line="36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план казни осуществлялся с участием самого государства;</w:t>
      </w:r>
    </w:p>
    <w:p w:rsidR="00A03B31" w:rsidRDefault="00A03B31" w:rsidP="003B25B4">
      <w:pPr>
        <w:spacing w:after="0" w:line="36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перед совершением казни преступника пытали, устраивали целые представления для потехи публики.</w:t>
      </w:r>
    </w:p>
    <w:p w:rsidR="00A03B31" w:rsidRDefault="003A6ABD" w:rsidP="003B25B4">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3"/>
        </w:rPr>
        <w:t xml:space="preserve">Впервые стали появляться международные документы, которые регламентировали право каждого лица на жизнь, охраняемую законом. В них утверждались </w:t>
      </w:r>
      <w:r w:rsidRPr="003A6ABD">
        <w:rPr>
          <w:rFonts w:ascii="Times New Roman" w:hAnsi="Times New Roman" w:cs="Times New Roman"/>
          <w:color w:val="000000"/>
          <w:sz w:val="28"/>
          <w:szCs w:val="23"/>
        </w:rPr>
        <w:t>исключительность меры наказания, но прямой запрет не закреплялся</w:t>
      </w:r>
      <w:r>
        <w:rPr>
          <w:rFonts w:ascii="Times New Roman" w:hAnsi="Times New Roman" w:cs="Times New Roman"/>
          <w:color w:val="000000"/>
          <w:sz w:val="28"/>
          <w:szCs w:val="23"/>
        </w:rPr>
        <w:t xml:space="preserve">, например, статья </w:t>
      </w:r>
      <w:r w:rsidRPr="003A6ABD">
        <w:rPr>
          <w:rFonts w:ascii="Times New Roman" w:hAnsi="Times New Roman" w:cs="Times New Roman"/>
          <w:color w:val="000000"/>
          <w:sz w:val="28"/>
          <w:szCs w:val="28"/>
        </w:rPr>
        <w:t xml:space="preserve">2 Европейской Конвенции о защите </w:t>
      </w:r>
      <w:r w:rsidR="005E1EE4">
        <w:rPr>
          <w:rFonts w:ascii="Times New Roman" w:hAnsi="Times New Roman" w:cs="Times New Roman"/>
          <w:color w:val="000000"/>
          <w:sz w:val="28"/>
          <w:szCs w:val="28"/>
        </w:rPr>
        <w:t>прав человека и основных свобод.</w:t>
      </w:r>
    </w:p>
    <w:p w:rsidR="005E1EE4" w:rsidRDefault="00EF72B3" w:rsidP="003B25B4">
      <w:pPr>
        <w:spacing w:after="0" w:line="360" w:lineRule="auto"/>
        <w:ind w:firstLine="708"/>
        <w:jc w:val="both"/>
        <w:rPr>
          <w:rFonts w:ascii="Times New Roman" w:hAnsi="Times New Roman" w:cs="Times New Roman"/>
          <w:color w:val="000000"/>
          <w:sz w:val="28"/>
          <w:szCs w:val="23"/>
        </w:rPr>
      </w:pPr>
      <w:r w:rsidRPr="00EF72B3">
        <w:rPr>
          <w:rFonts w:ascii="Times New Roman" w:hAnsi="Times New Roman" w:cs="Times New Roman"/>
          <w:color w:val="000000"/>
          <w:sz w:val="28"/>
          <w:szCs w:val="23"/>
        </w:rPr>
        <w:t xml:space="preserve">В </w:t>
      </w:r>
      <w:r>
        <w:rPr>
          <w:rFonts w:ascii="Times New Roman" w:hAnsi="Times New Roman" w:cs="Times New Roman"/>
          <w:color w:val="000000"/>
          <w:sz w:val="28"/>
          <w:szCs w:val="23"/>
        </w:rPr>
        <w:t>дальнейшем начинают закрепляться</w:t>
      </w:r>
      <w:r w:rsidRPr="00EF72B3">
        <w:rPr>
          <w:rFonts w:ascii="Times New Roman" w:hAnsi="Times New Roman" w:cs="Times New Roman"/>
          <w:color w:val="000000"/>
          <w:sz w:val="28"/>
          <w:szCs w:val="23"/>
        </w:rPr>
        <w:t xml:space="preserve"> обязательств</w:t>
      </w:r>
      <w:r>
        <w:rPr>
          <w:rFonts w:ascii="Times New Roman" w:hAnsi="Times New Roman" w:cs="Times New Roman"/>
          <w:color w:val="000000"/>
          <w:sz w:val="28"/>
          <w:szCs w:val="23"/>
        </w:rPr>
        <w:t>а, отменяющиесмертную казнь учитывающие ряд</w:t>
      </w:r>
      <w:r w:rsidRPr="00EF72B3">
        <w:rPr>
          <w:rFonts w:ascii="Times New Roman" w:hAnsi="Times New Roman" w:cs="Times New Roman"/>
          <w:color w:val="000000"/>
          <w:sz w:val="28"/>
          <w:szCs w:val="23"/>
        </w:rPr>
        <w:t xml:space="preserve"> исключений. Это документы второго поколения. </w:t>
      </w:r>
      <w:r w:rsidR="00A33FDA">
        <w:rPr>
          <w:rFonts w:ascii="Times New Roman" w:hAnsi="Times New Roman" w:cs="Times New Roman"/>
          <w:color w:val="000000"/>
          <w:sz w:val="28"/>
          <w:szCs w:val="23"/>
        </w:rPr>
        <w:t>В них не предусмотрено принятие отговорок и отступлений. Государство, признавая</w:t>
      </w:r>
      <w:r w:rsidRPr="00EF72B3">
        <w:rPr>
          <w:rFonts w:ascii="Times New Roman" w:hAnsi="Times New Roman" w:cs="Times New Roman"/>
          <w:color w:val="000000"/>
          <w:sz w:val="28"/>
          <w:szCs w:val="23"/>
        </w:rPr>
        <w:t xml:space="preserve"> международный документ, одновременно берет на себя соответствующие обязательства по запрету практики вынесения смертных приговоров. К таким документам второго поколения относятся Второй Факультативный протокол к Международному </w:t>
      </w:r>
      <w:r w:rsidRPr="00EF72B3">
        <w:rPr>
          <w:rFonts w:ascii="Times New Roman" w:hAnsi="Times New Roman" w:cs="Times New Roman"/>
          <w:color w:val="000000"/>
          <w:sz w:val="28"/>
          <w:szCs w:val="23"/>
        </w:rPr>
        <w:lastRenderedPageBreak/>
        <w:t>пакту о граждански</w:t>
      </w:r>
      <w:r w:rsidR="00A33FDA">
        <w:rPr>
          <w:rFonts w:ascii="Times New Roman" w:hAnsi="Times New Roman" w:cs="Times New Roman"/>
          <w:color w:val="000000"/>
          <w:sz w:val="28"/>
          <w:szCs w:val="23"/>
        </w:rPr>
        <w:t xml:space="preserve">х и политических правах. </w:t>
      </w:r>
      <w:r w:rsidR="006172B8" w:rsidRPr="006172B8">
        <w:rPr>
          <w:rFonts w:ascii="Times New Roman" w:hAnsi="Times New Roman" w:cs="Times New Roman"/>
          <w:color w:val="000000"/>
          <w:sz w:val="28"/>
          <w:szCs w:val="23"/>
        </w:rPr>
        <w:t>Категоричность появляется в</w:t>
      </w:r>
      <w:r w:rsidR="006172B8">
        <w:rPr>
          <w:rFonts w:ascii="Times New Roman" w:hAnsi="Times New Roman" w:cs="Times New Roman"/>
          <w:color w:val="000000"/>
          <w:sz w:val="28"/>
          <w:szCs w:val="23"/>
        </w:rPr>
        <w:t xml:space="preserve"> документах третьего поколения, например, </w:t>
      </w:r>
      <w:r w:rsidR="006172B8" w:rsidRPr="006172B8">
        <w:rPr>
          <w:rFonts w:ascii="Times New Roman" w:hAnsi="Times New Roman" w:cs="Times New Roman"/>
          <w:color w:val="000000"/>
          <w:sz w:val="28"/>
          <w:szCs w:val="23"/>
        </w:rPr>
        <w:t>13-й Дополнительный протокол к «Смертная казнь отменяется. Никто не может быть приговор</w:t>
      </w:r>
      <w:r w:rsidR="006172B8">
        <w:rPr>
          <w:rFonts w:ascii="Times New Roman" w:hAnsi="Times New Roman" w:cs="Times New Roman"/>
          <w:color w:val="000000"/>
          <w:sz w:val="28"/>
          <w:szCs w:val="23"/>
        </w:rPr>
        <w:t>ен к смертной казни или казнен».</w:t>
      </w:r>
    </w:p>
    <w:p w:rsidR="00416228" w:rsidRDefault="003E2FA8" w:rsidP="003B25B4">
      <w:pPr>
        <w:spacing w:after="0" w:line="360" w:lineRule="auto"/>
        <w:ind w:firstLine="708"/>
        <w:jc w:val="both"/>
        <w:rPr>
          <w:rFonts w:ascii="Times New Roman" w:hAnsi="Times New Roman" w:cs="Times New Roman"/>
          <w:color w:val="000000"/>
          <w:sz w:val="28"/>
          <w:szCs w:val="23"/>
        </w:rPr>
      </w:pPr>
      <w:r>
        <w:rPr>
          <w:rFonts w:ascii="Times New Roman" w:hAnsi="Times New Roman" w:cs="Times New Roman"/>
          <w:color w:val="000000"/>
          <w:sz w:val="28"/>
          <w:szCs w:val="23"/>
        </w:rPr>
        <w:t xml:space="preserve">Наша страна относится к разряду тех, кто не полностью отказался от смертной казни, </w:t>
      </w:r>
      <w:r w:rsidRPr="003E2FA8">
        <w:rPr>
          <w:rFonts w:ascii="Times New Roman" w:hAnsi="Times New Roman" w:cs="Times New Roman"/>
          <w:color w:val="000000"/>
          <w:sz w:val="28"/>
          <w:szCs w:val="23"/>
        </w:rPr>
        <w:t xml:space="preserve">закрепив положение «впредь до ее отмены» в статью 20 </w:t>
      </w:r>
      <w:r w:rsidRPr="003E2FA8">
        <w:rPr>
          <w:rFonts w:ascii="Times New Roman" w:hAnsi="Times New Roman" w:cs="Times New Roman"/>
          <w:color w:val="000000"/>
          <w:sz w:val="28"/>
          <w:szCs w:val="28"/>
        </w:rPr>
        <w:t>Конституции при общей допустимости смертной казни, установило лишь обязательство стремления к ее отказу</w:t>
      </w:r>
      <w:proofErr w:type="gramStart"/>
      <w:r w:rsidRPr="003E2FA8">
        <w:rPr>
          <w:rFonts w:ascii="Times New Roman" w:hAnsi="Times New Roman" w:cs="Times New Roman"/>
          <w:color w:val="000000"/>
          <w:sz w:val="28"/>
          <w:szCs w:val="28"/>
        </w:rPr>
        <w:t>.</w:t>
      </w:r>
      <w:r w:rsidR="001B3960">
        <w:rPr>
          <w:rFonts w:ascii="Times New Roman" w:hAnsi="Times New Roman" w:cs="Times New Roman"/>
          <w:color w:val="000000"/>
          <w:sz w:val="28"/>
          <w:szCs w:val="23"/>
        </w:rPr>
        <w:t>В</w:t>
      </w:r>
      <w:proofErr w:type="gramEnd"/>
      <w:r w:rsidR="001B3960" w:rsidRPr="001B3960">
        <w:rPr>
          <w:rFonts w:ascii="Times New Roman" w:hAnsi="Times New Roman" w:cs="Times New Roman"/>
          <w:color w:val="000000"/>
          <w:sz w:val="28"/>
          <w:szCs w:val="23"/>
        </w:rPr>
        <w:t xml:space="preserve"> 1996 г., когда решался вопрос о вступлении нашего г</w:t>
      </w:r>
      <w:r w:rsidR="00ED33B7">
        <w:rPr>
          <w:rFonts w:ascii="Times New Roman" w:hAnsi="Times New Roman" w:cs="Times New Roman"/>
          <w:color w:val="000000"/>
          <w:sz w:val="28"/>
          <w:szCs w:val="23"/>
        </w:rPr>
        <w:t>осударства в Совет Европы, необходимо было выполнить условие - ратификация</w:t>
      </w:r>
      <w:r w:rsidR="001B3960" w:rsidRPr="001B3960">
        <w:rPr>
          <w:rFonts w:ascii="Times New Roman" w:hAnsi="Times New Roman" w:cs="Times New Roman"/>
          <w:color w:val="000000"/>
          <w:sz w:val="28"/>
          <w:szCs w:val="23"/>
        </w:rPr>
        <w:t xml:space="preserve"> 6-го Протокола к ЕКПЧ. Россия, вступив в Сов</w:t>
      </w:r>
      <w:r w:rsidR="00ED33B7">
        <w:rPr>
          <w:rFonts w:ascii="Times New Roman" w:hAnsi="Times New Roman" w:cs="Times New Roman"/>
          <w:color w:val="000000"/>
          <w:sz w:val="28"/>
          <w:szCs w:val="23"/>
        </w:rPr>
        <w:t>ет Европы, взяла на себя данное обязательство. Но в рамках законодательного органавопрос не имел положительного решения</w:t>
      </w:r>
      <w:r w:rsidR="001B3960" w:rsidRPr="001B3960">
        <w:rPr>
          <w:rFonts w:ascii="Times New Roman" w:hAnsi="Times New Roman" w:cs="Times New Roman"/>
          <w:color w:val="000000"/>
          <w:sz w:val="28"/>
          <w:szCs w:val="23"/>
        </w:rPr>
        <w:t>.</w:t>
      </w:r>
      <w:r w:rsidR="00ED33B7">
        <w:rPr>
          <w:rFonts w:ascii="Times New Roman" w:hAnsi="Times New Roman" w:cs="Times New Roman"/>
          <w:color w:val="000000"/>
          <w:sz w:val="28"/>
          <w:szCs w:val="23"/>
        </w:rPr>
        <w:t xml:space="preserve"> Тогда на пьедестал вышел Президент РФ</w:t>
      </w:r>
      <w:r w:rsidR="001B3960" w:rsidRPr="001B3960">
        <w:rPr>
          <w:rFonts w:ascii="Times New Roman" w:hAnsi="Times New Roman" w:cs="Times New Roman"/>
          <w:color w:val="000000"/>
          <w:sz w:val="28"/>
          <w:szCs w:val="23"/>
        </w:rPr>
        <w:t xml:space="preserve">, который подтвердил их путем принятия Указа от 16 мая 1996 года «О поэтапном сокращении применения смертной казни в связи с вхождением России в Совет Европы». </w:t>
      </w:r>
    </w:p>
    <w:p w:rsidR="005273CB" w:rsidRPr="005273CB" w:rsidRDefault="00A91D09" w:rsidP="003B25B4">
      <w:pPr>
        <w:spacing w:after="0" w:line="360" w:lineRule="auto"/>
        <w:ind w:firstLine="708"/>
        <w:jc w:val="both"/>
        <w:rPr>
          <w:rFonts w:ascii="Times New Roman" w:hAnsi="Times New Roman" w:cs="Times New Roman"/>
          <w:color w:val="000000"/>
          <w:sz w:val="44"/>
          <w:szCs w:val="28"/>
        </w:rPr>
      </w:pPr>
      <w:r>
        <w:rPr>
          <w:rFonts w:ascii="Times New Roman" w:hAnsi="Times New Roman" w:cs="Times New Roman"/>
          <w:color w:val="000000"/>
          <w:sz w:val="28"/>
          <w:szCs w:val="23"/>
        </w:rPr>
        <w:t xml:space="preserve">Последним шагом для </w:t>
      </w:r>
      <w:r w:rsidR="005273CB" w:rsidRPr="005273CB">
        <w:rPr>
          <w:rFonts w:ascii="Times New Roman" w:hAnsi="Times New Roman" w:cs="Times New Roman"/>
          <w:color w:val="000000"/>
          <w:sz w:val="28"/>
          <w:szCs w:val="23"/>
        </w:rPr>
        <w:t xml:space="preserve">отмены смертной казни в России послужило Постановление Конституционного Суда РФ от 2 февраля 1999 года, </w:t>
      </w:r>
      <w:r>
        <w:rPr>
          <w:rFonts w:ascii="Times New Roman" w:hAnsi="Times New Roman" w:cs="Times New Roman"/>
          <w:color w:val="000000"/>
          <w:sz w:val="28"/>
          <w:szCs w:val="23"/>
        </w:rPr>
        <w:t>назначившее</w:t>
      </w:r>
      <w:r w:rsidR="005273CB" w:rsidRPr="005273CB">
        <w:rPr>
          <w:rFonts w:ascii="Times New Roman" w:hAnsi="Times New Roman" w:cs="Times New Roman"/>
          <w:color w:val="000000"/>
          <w:sz w:val="28"/>
          <w:szCs w:val="23"/>
        </w:rPr>
        <w:t xml:space="preserve"> мораторий на вынесение приговоров, назначающих смертную казнь. В основу принятия Постановления было положено конституционное правило о рассмотрении дел, по которым возможно вынесение смертного приговора, судом с присяжными заседателями, но которые на момент вынесения Постановления функционировали лишь в десяти субъектах Российской Федерации. Таким образом, на подавляющей части территории нашего государства отсутствовали уголовно-процессуальные гарантии судебной защиты права каждого на жизнь.</w:t>
      </w:r>
    </w:p>
    <w:p w:rsidR="000C3B6F" w:rsidRDefault="000C3B6F" w:rsidP="003B25B4">
      <w:pPr>
        <w:spacing w:after="0" w:line="360" w:lineRule="auto"/>
        <w:ind w:firstLine="708"/>
        <w:jc w:val="both"/>
        <w:rPr>
          <w:rFonts w:ascii="Times New Roman" w:hAnsi="Times New Roman" w:cs="Times New Roman"/>
          <w:color w:val="000000"/>
          <w:sz w:val="28"/>
          <w:szCs w:val="23"/>
        </w:rPr>
      </w:pPr>
      <w:r>
        <w:rPr>
          <w:rFonts w:ascii="Times New Roman" w:hAnsi="Times New Roman" w:cs="Times New Roman"/>
          <w:color w:val="000000"/>
          <w:sz w:val="28"/>
          <w:szCs w:val="23"/>
        </w:rPr>
        <w:t xml:space="preserve">Основываясь на все эти документы можно увидеть, что наше государство установило </w:t>
      </w:r>
      <w:r w:rsidRPr="000C3B6F">
        <w:rPr>
          <w:rFonts w:ascii="Times New Roman" w:hAnsi="Times New Roman" w:cs="Times New Roman"/>
          <w:color w:val="000000"/>
          <w:sz w:val="28"/>
          <w:szCs w:val="23"/>
        </w:rPr>
        <w:t xml:space="preserve">два моратория на смертную казнь: </w:t>
      </w:r>
    </w:p>
    <w:p w:rsidR="000C3B6F" w:rsidRDefault="000C3B6F" w:rsidP="003B25B4">
      <w:pPr>
        <w:spacing w:after="0" w:line="36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xml:space="preserve">- </w:t>
      </w:r>
      <w:r w:rsidRPr="000C3B6F">
        <w:rPr>
          <w:rFonts w:ascii="Times New Roman" w:hAnsi="Times New Roman" w:cs="Times New Roman"/>
          <w:color w:val="000000"/>
          <w:sz w:val="28"/>
          <w:szCs w:val="23"/>
        </w:rPr>
        <w:t>материальный (на исполнение смер</w:t>
      </w:r>
      <w:r>
        <w:rPr>
          <w:rFonts w:ascii="Times New Roman" w:hAnsi="Times New Roman" w:cs="Times New Roman"/>
          <w:color w:val="000000"/>
          <w:sz w:val="28"/>
          <w:szCs w:val="23"/>
        </w:rPr>
        <w:t xml:space="preserve">тных приговоров); </w:t>
      </w:r>
    </w:p>
    <w:p w:rsidR="000C3B6F" w:rsidRDefault="000C3B6F" w:rsidP="003B25B4">
      <w:pPr>
        <w:spacing w:after="0" w:line="36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xml:space="preserve">- </w:t>
      </w:r>
      <w:r w:rsidRPr="000C3B6F">
        <w:rPr>
          <w:rFonts w:ascii="Times New Roman" w:hAnsi="Times New Roman" w:cs="Times New Roman"/>
          <w:color w:val="000000"/>
          <w:sz w:val="28"/>
          <w:szCs w:val="23"/>
        </w:rPr>
        <w:t xml:space="preserve">процессуальный (на их вынесение). </w:t>
      </w:r>
    </w:p>
    <w:p w:rsidR="00A33FDA" w:rsidRDefault="000C3B6F" w:rsidP="003B25B4">
      <w:pPr>
        <w:spacing w:after="0" w:line="360" w:lineRule="auto"/>
        <w:ind w:firstLine="708"/>
        <w:jc w:val="both"/>
        <w:rPr>
          <w:rFonts w:ascii="Times New Roman" w:hAnsi="Times New Roman" w:cs="Times New Roman"/>
          <w:color w:val="000000"/>
          <w:sz w:val="28"/>
          <w:szCs w:val="23"/>
        </w:rPr>
      </w:pPr>
      <w:r w:rsidRPr="000C3B6F">
        <w:rPr>
          <w:rFonts w:ascii="Times New Roman" w:hAnsi="Times New Roman" w:cs="Times New Roman"/>
          <w:color w:val="000000"/>
          <w:sz w:val="28"/>
          <w:szCs w:val="23"/>
        </w:rPr>
        <w:t>Ни в том, ни в другом случае сам вид наказания не отменяется.</w:t>
      </w:r>
    </w:p>
    <w:p w:rsidR="00BA714F" w:rsidRDefault="00BA714F" w:rsidP="003B25B4">
      <w:pPr>
        <w:spacing w:after="0" w:line="360" w:lineRule="auto"/>
        <w:ind w:firstLine="708"/>
        <w:jc w:val="both"/>
        <w:textAlignment w:val="top"/>
        <w:rPr>
          <w:rFonts w:ascii="Times New Roman" w:eastAsia="Times New Roman" w:hAnsi="Times New Roman" w:cs="Times New Roman"/>
          <w:color w:val="000000"/>
          <w:sz w:val="28"/>
          <w:szCs w:val="23"/>
          <w:lang w:eastAsia="ru-RU"/>
        </w:rPr>
      </w:pPr>
      <w:r w:rsidRPr="00BA714F">
        <w:rPr>
          <w:rFonts w:ascii="Times New Roman" w:eastAsia="Times New Roman" w:hAnsi="Times New Roman" w:cs="Times New Roman"/>
          <w:color w:val="000000"/>
          <w:sz w:val="28"/>
          <w:szCs w:val="23"/>
          <w:lang w:eastAsia="ru-RU"/>
        </w:rPr>
        <w:lastRenderedPageBreak/>
        <w:t xml:space="preserve">Однако, принимая подобное решение, Конституционный Суд РФ предусмотрел лишь отсрочку решения конституционной проблемы. </w:t>
      </w:r>
      <w:r w:rsidR="00805F5B">
        <w:rPr>
          <w:rFonts w:ascii="Times New Roman" w:eastAsia="Times New Roman" w:hAnsi="Times New Roman" w:cs="Times New Roman"/>
          <w:color w:val="000000"/>
          <w:sz w:val="28"/>
          <w:szCs w:val="23"/>
          <w:lang w:eastAsia="ru-RU"/>
        </w:rPr>
        <w:t>Лишь 1 января 2010 года в России, на всей ее территории, появились суды присяжные</w:t>
      </w:r>
      <w:r w:rsidRPr="00BA714F">
        <w:rPr>
          <w:rFonts w:ascii="Times New Roman" w:eastAsia="Times New Roman" w:hAnsi="Times New Roman" w:cs="Times New Roman"/>
          <w:color w:val="000000"/>
          <w:sz w:val="28"/>
          <w:szCs w:val="23"/>
          <w:lang w:eastAsia="ru-RU"/>
        </w:rPr>
        <w:t>. Именно поэтому Верховный Суд России обратился в Конституционный Суд РФ за соответствующим разъяснением. Итогом обращения стало Определение от 19 ноября 2009 года. В своем разъясняющем решении Конституционный Суд РФ отметил, что его первичное постановление было принято в рамках «разумнойсдержанности», которой необходимо руководствоваться при отражении тех обстоятельств, которые имеют важную общественную оценку.</w:t>
      </w:r>
    </w:p>
    <w:p w:rsidR="00963E9D" w:rsidRDefault="00963E9D" w:rsidP="003B25B4">
      <w:pPr>
        <w:spacing w:after="0" w:line="360" w:lineRule="auto"/>
        <w:ind w:firstLine="708"/>
        <w:jc w:val="both"/>
        <w:textAlignment w:val="top"/>
        <w:rPr>
          <w:rFonts w:ascii="Times New Roman" w:hAnsi="Times New Roman" w:cs="Times New Roman"/>
          <w:color w:val="000000"/>
          <w:sz w:val="28"/>
          <w:szCs w:val="23"/>
        </w:rPr>
      </w:pPr>
      <w:r w:rsidRPr="00963E9D">
        <w:rPr>
          <w:rFonts w:ascii="Times New Roman" w:hAnsi="Times New Roman" w:cs="Times New Roman"/>
          <w:color w:val="000000"/>
          <w:sz w:val="28"/>
          <w:szCs w:val="23"/>
        </w:rPr>
        <w:t>Статья 20 Конституции РФ в совокупности с другими нормами, закрепляющими принципы ограничений прав человека, указывает, что право на жизнь является абсолютным. Ничто в статье 20 не говорит о возможности его ограничения. Часть 2 статьи 20 носит самостоятель</w:t>
      </w:r>
      <w:r>
        <w:rPr>
          <w:rFonts w:ascii="Times New Roman" w:hAnsi="Times New Roman" w:cs="Times New Roman"/>
          <w:color w:val="000000"/>
          <w:sz w:val="28"/>
          <w:szCs w:val="23"/>
        </w:rPr>
        <w:t>ный характер. Она допускает изакрепляет</w:t>
      </w:r>
      <w:r w:rsidRPr="00963E9D">
        <w:rPr>
          <w:rFonts w:ascii="Times New Roman" w:hAnsi="Times New Roman" w:cs="Times New Roman"/>
          <w:color w:val="000000"/>
          <w:sz w:val="28"/>
          <w:szCs w:val="23"/>
        </w:rPr>
        <w:t xml:space="preserve"> возможность</w:t>
      </w:r>
      <w:r>
        <w:rPr>
          <w:rFonts w:ascii="Times New Roman" w:hAnsi="Times New Roman" w:cs="Times New Roman"/>
          <w:color w:val="000000"/>
          <w:sz w:val="28"/>
          <w:szCs w:val="23"/>
        </w:rPr>
        <w:t xml:space="preserve"> того, что можно будет применять смертную казнь</w:t>
      </w:r>
      <w:r w:rsidRPr="00963E9D">
        <w:rPr>
          <w:rFonts w:ascii="Times New Roman" w:hAnsi="Times New Roman" w:cs="Times New Roman"/>
          <w:color w:val="000000"/>
          <w:sz w:val="28"/>
          <w:szCs w:val="23"/>
        </w:rPr>
        <w:t>.</w:t>
      </w:r>
      <w:r w:rsidR="00F32214">
        <w:rPr>
          <w:rFonts w:ascii="Times New Roman" w:hAnsi="Times New Roman" w:cs="Times New Roman"/>
          <w:color w:val="000000"/>
          <w:sz w:val="28"/>
          <w:szCs w:val="23"/>
        </w:rPr>
        <w:t xml:space="preserve"> Содержание 1 и 2 частей данной статьи не связано</w:t>
      </w:r>
      <w:r w:rsidRPr="00963E9D">
        <w:rPr>
          <w:rFonts w:ascii="Times New Roman" w:hAnsi="Times New Roman" w:cs="Times New Roman"/>
          <w:color w:val="000000"/>
          <w:sz w:val="28"/>
          <w:szCs w:val="23"/>
        </w:rPr>
        <w:t>. Их объединяет только нахождение в одной статье. В части 2 ничто не говорит о том, что смертная казнь является ограничением права на жизнь, либо прямо из н</w:t>
      </w:r>
      <w:r w:rsidR="00F32214">
        <w:rPr>
          <w:rFonts w:ascii="Times New Roman" w:hAnsi="Times New Roman" w:cs="Times New Roman"/>
          <w:color w:val="000000"/>
          <w:sz w:val="28"/>
          <w:szCs w:val="23"/>
        </w:rPr>
        <w:t>его как-то вытекает. Основная цель 2 части статьи 20</w:t>
      </w:r>
      <w:r w:rsidRPr="00963E9D">
        <w:rPr>
          <w:rFonts w:ascii="Times New Roman" w:hAnsi="Times New Roman" w:cs="Times New Roman"/>
          <w:color w:val="000000"/>
          <w:sz w:val="28"/>
          <w:szCs w:val="23"/>
        </w:rPr>
        <w:t xml:space="preserve"> цель - отмена смертной казни. Это означает направление деятельности как правоприменителя, так и законодателя. Так, любое отступление от уже один раз принятых правил в сторону увеличения «смертных» составов преступлений, расширения круга субъектов и др. - прямое нарушение Конституции РФ. </w:t>
      </w:r>
      <w:r w:rsidR="00F32214">
        <w:rPr>
          <w:rFonts w:ascii="Times New Roman" w:hAnsi="Times New Roman" w:cs="Times New Roman"/>
          <w:color w:val="000000"/>
          <w:sz w:val="28"/>
          <w:szCs w:val="23"/>
        </w:rPr>
        <w:t xml:space="preserve">Следовательно, курс задан четко – полная отмена смертной казни, а не ее сохранение в российском законодательстве. </w:t>
      </w:r>
    </w:p>
    <w:p w:rsidR="00571300" w:rsidRPr="00BA714F" w:rsidRDefault="00571300" w:rsidP="003B25B4">
      <w:pPr>
        <w:spacing w:after="0" w:line="360" w:lineRule="auto"/>
        <w:ind w:firstLine="708"/>
        <w:jc w:val="both"/>
        <w:textAlignment w:val="top"/>
        <w:rPr>
          <w:rFonts w:ascii="Times New Roman" w:eastAsia="Times New Roman" w:hAnsi="Times New Roman" w:cs="Times New Roman"/>
          <w:color w:val="000000"/>
          <w:sz w:val="44"/>
          <w:szCs w:val="23"/>
          <w:lang w:eastAsia="ru-RU"/>
        </w:rPr>
      </w:pPr>
      <w:r>
        <w:rPr>
          <w:rFonts w:ascii="Times New Roman" w:hAnsi="Times New Roman" w:cs="Times New Roman"/>
          <w:color w:val="000000"/>
          <w:sz w:val="28"/>
          <w:szCs w:val="23"/>
        </w:rPr>
        <w:t xml:space="preserve">Таким образом, стоит задача </w:t>
      </w:r>
      <w:r w:rsidRPr="00571300">
        <w:rPr>
          <w:rFonts w:ascii="Times New Roman" w:hAnsi="Times New Roman" w:cs="Times New Roman"/>
          <w:color w:val="000000"/>
          <w:sz w:val="28"/>
          <w:szCs w:val="23"/>
        </w:rPr>
        <w:t xml:space="preserve">завершения ситуации со смертной казнью в России </w:t>
      </w:r>
      <w:proofErr w:type="gramStart"/>
      <w:r>
        <w:rPr>
          <w:rFonts w:ascii="Times New Roman" w:hAnsi="Times New Roman" w:cs="Times New Roman"/>
          <w:color w:val="000000"/>
          <w:sz w:val="28"/>
          <w:szCs w:val="23"/>
        </w:rPr>
        <w:t>–н</w:t>
      </w:r>
      <w:proofErr w:type="gramEnd"/>
      <w:r>
        <w:rPr>
          <w:rFonts w:ascii="Times New Roman" w:hAnsi="Times New Roman" w:cs="Times New Roman"/>
          <w:color w:val="000000"/>
          <w:sz w:val="28"/>
          <w:szCs w:val="23"/>
        </w:rPr>
        <w:t>еобходимо изменить</w:t>
      </w:r>
      <w:r w:rsidRPr="00571300">
        <w:rPr>
          <w:rFonts w:ascii="Times New Roman" w:hAnsi="Times New Roman" w:cs="Times New Roman"/>
          <w:color w:val="000000"/>
          <w:sz w:val="28"/>
          <w:szCs w:val="23"/>
        </w:rPr>
        <w:t xml:space="preserve"> Уголовный кодекс РФ и Уг</w:t>
      </w:r>
      <w:r w:rsidR="00630A56">
        <w:rPr>
          <w:rFonts w:ascii="Times New Roman" w:hAnsi="Times New Roman" w:cs="Times New Roman"/>
          <w:color w:val="000000"/>
          <w:sz w:val="28"/>
          <w:szCs w:val="23"/>
        </w:rPr>
        <w:t>оловно-исполнительный кодекс РФ -  убрать из Уголовного кодекса 59 статьи</w:t>
      </w:r>
      <w:r w:rsidRPr="00571300">
        <w:rPr>
          <w:rFonts w:ascii="Times New Roman" w:hAnsi="Times New Roman" w:cs="Times New Roman"/>
          <w:color w:val="000000"/>
          <w:sz w:val="28"/>
          <w:szCs w:val="23"/>
        </w:rPr>
        <w:t xml:space="preserve"> «См</w:t>
      </w:r>
      <w:r w:rsidR="00630A56">
        <w:rPr>
          <w:rFonts w:ascii="Times New Roman" w:hAnsi="Times New Roman" w:cs="Times New Roman"/>
          <w:color w:val="000000"/>
          <w:sz w:val="28"/>
          <w:szCs w:val="23"/>
        </w:rPr>
        <w:t>ертная казнь», из Уголовно-исполнительного кодекса</w:t>
      </w:r>
      <w:r w:rsidRPr="00571300">
        <w:rPr>
          <w:rFonts w:ascii="Times New Roman" w:hAnsi="Times New Roman" w:cs="Times New Roman"/>
          <w:color w:val="000000"/>
          <w:sz w:val="28"/>
          <w:szCs w:val="23"/>
        </w:rPr>
        <w:t xml:space="preserve"> раздел VII - «Исполнение наказания в виде смерт</w:t>
      </w:r>
      <w:r w:rsidR="00630A56">
        <w:rPr>
          <w:rFonts w:ascii="Times New Roman" w:hAnsi="Times New Roman" w:cs="Times New Roman"/>
          <w:color w:val="000000"/>
          <w:sz w:val="28"/>
          <w:szCs w:val="23"/>
        </w:rPr>
        <w:t xml:space="preserve">ной казни». Это ознаменует </w:t>
      </w:r>
      <w:r w:rsidRPr="00571300">
        <w:rPr>
          <w:rFonts w:ascii="Times New Roman" w:hAnsi="Times New Roman" w:cs="Times New Roman"/>
          <w:color w:val="000000"/>
          <w:sz w:val="28"/>
          <w:szCs w:val="23"/>
        </w:rPr>
        <w:lastRenderedPageBreak/>
        <w:t>исполнением международных обязательств, вернет нас к истокам нашего отечественного правового духа, для которого тяга к «убийству по приговору» никогда не была характерной.</w:t>
      </w:r>
      <w:r w:rsidR="00835656">
        <w:rPr>
          <w:rFonts w:ascii="Times New Roman" w:hAnsi="Times New Roman" w:cs="Times New Roman"/>
          <w:color w:val="000000"/>
          <w:sz w:val="28"/>
          <w:szCs w:val="23"/>
        </w:rPr>
        <w:t xml:space="preserve"> Наше государство никогда не славилось кровожадность к убийствам. Наоборот, проявляло излишнюю терпимость. Перерыв и перелистав всю нашу историю, можно вспомнить 1826 г. – казнь декабристов. Не нашлось палача на всей территории России. Единственное смертельное наказание коснулось лишь 5 зачинщиков, которые собирались устроить государственный переворот в стране. 18 век, Россия – единственная страна того времени, которая вводила мораторий на смертельную казнь. Произведено было это дважды благодаря императрицам Екатерине </w:t>
      </w:r>
      <w:r w:rsidR="00835656">
        <w:rPr>
          <w:rFonts w:ascii="Times New Roman" w:hAnsi="Times New Roman" w:cs="Times New Roman"/>
          <w:color w:val="000000"/>
          <w:sz w:val="28"/>
          <w:szCs w:val="23"/>
          <w:lang w:val="en-US"/>
        </w:rPr>
        <w:t>I</w:t>
      </w:r>
      <w:r w:rsidR="00835656">
        <w:rPr>
          <w:rFonts w:ascii="Times New Roman" w:hAnsi="Times New Roman" w:cs="Times New Roman"/>
          <w:color w:val="000000"/>
          <w:sz w:val="28"/>
          <w:szCs w:val="23"/>
        </w:rPr>
        <w:t xml:space="preserve">и Екатерине </w:t>
      </w:r>
      <w:r w:rsidR="00835656">
        <w:rPr>
          <w:rFonts w:ascii="Times New Roman" w:hAnsi="Times New Roman" w:cs="Times New Roman"/>
          <w:color w:val="000000"/>
          <w:sz w:val="28"/>
          <w:szCs w:val="23"/>
          <w:lang w:val="en-US"/>
        </w:rPr>
        <w:t>II</w:t>
      </w:r>
      <w:r w:rsidR="00835656" w:rsidRPr="00835656">
        <w:rPr>
          <w:rFonts w:ascii="Times New Roman" w:hAnsi="Times New Roman" w:cs="Times New Roman"/>
          <w:color w:val="000000"/>
          <w:sz w:val="28"/>
          <w:szCs w:val="23"/>
        </w:rPr>
        <w:t>.</w:t>
      </w:r>
    </w:p>
    <w:p w:rsidR="00355CF3" w:rsidRDefault="00355CF3" w:rsidP="003B25B4">
      <w:pPr>
        <w:spacing w:after="0" w:line="360" w:lineRule="auto"/>
        <w:jc w:val="center"/>
        <w:rPr>
          <w:rFonts w:ascii="Times New Roman" w:hAnsi="Times New Roman" w:cs="Times New Roman"/>
          <w:b/>
          <w:color w:val="000000"/>
          <w:sz w:val="28"/>
          <w:szCs w:val="28"/>
        </w:rPr>
      </w:pPr>
    </w:p>
    <w:p w:rsidR="00BA714F" w:rsidRDefault="0059143E" w:rsidP="003B25B4">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Литература</w:t>
      </w:r>
    </w:p>
    <w:p w:rsidR="0059143E" w:rsidRDefault="0059143E" w:rsidP="003B25B4">
      <w:pPr>
        <w:spacing w:after="0" w:line="360" w:lineRule="auto"/>
        <w:jc w:val="center"/>
        <w:rPr>
          <w:rFonts w:ascii="Times New Roman" w:hAnsi="Times New Roman" w:cs="Times New Roman"/>
          <w:b/>
          <w:color w:val="000000"/>
          <w:sz w:val="28"/>
          <w:szCs w:val="28"/>
        </w:rPr>
      </w:pPr>
    </w:p>
    <w:p w:rsidR="0059143E" w:rsidRPr="003B25B4" w:rsidRDefault="00F22970" w:rsidP="003B25B4">
      <w:pPr>
        <w:pStyle w:val="a6"/>
        <w:numPr>
          <w:ilvl w:val="0"/>
          <w:numId w:val="3"/>
        </w:numPr>
        <w:spacing w:after="0" w:line="360" w:lineRule="auto"/>
        <w:jc w:val="both"/>
        <w:rPr>
          <w:rFonts w:ascii="Times New Roman" w:hAnsi="Times New Roman" w:cs="Times New Roman"/>
          <w:color w:val="000000"/>
          <w:sz w:val="28"/>
          <w:szCs w:val="23"/>
        </w:rPr>
      </w:pPr>
      <w:proofErr w:type="spellStart"/>
      <w:r w:rsidRPr="003B25B4">
        <w:rPr>
          <w:rFonts w:ascii="Times New Roman" w:hAnsi="Times New Roman" w:cs="Times New Roman"/>
          <w:color w:val="000000"/>
          <w:sz w:val="28"/>
          <w:szCs w:val="23"/>
        </w:rPr>
        <w:t>Квашис</w:t>
      </w:r>
      <w:proofErr w:type="spellEnd"/>
      <w:r w:rsidRPr="003B25B4">
        <w:rPr>
          <w:rFonts w:ascii="Times New Roman" w:hAnsi="Times New Roman" w:cs="Times New Roman"/>
          <w:color w:val="000000"/>
          <w:sz w:val="28"/>
          <w:szCs w:val="23"/>
        </w:rPr>
        <w:t xml:space="preserve"> В.Е. Смертная казнь. Мировые тенденции, проблемы и перспективы / В.Е. </w:t>
      </w:r>
      <w:proofErr w:type="spellStart"/>
      <w:r w:rsidRPr="003B25B4">
        <w:rPr>
          <w:rFonts w:ascii="Times New Roman" w:hAnsi="Times New Roman" w:cs="Times New Roman"/>
          <w:color w:val="000000"/>
          <w:sz w:val="28"/>
          <w:szCs w:val="23"/>
        </w:rPr>
        <w:t>Квашис</w:t>
      </w:r>
      <w:proofErr w:type="spellEnd"/>
      <w:r w:rsidRPr="003B25B4">
        <w:rPr>
          <w:rFonts w:ascii="Times New Roman" w:hAnsi="Times New Roman" w:cs="Times New Roman"/>
          <w:color w:val="000000"/>
          <w:sz w:val="28"/>
          <w:szCs w:val="23"/>
        </w:rPr>
        <w:t>. — М.</w:t>
      </w:r>
      <w:proofErr w:type="gramStart"/>
      <w:r w:rsidRPr="003B25B4">
        <w:rPr>
          <w:rFonts w:ascii="Times New Roman" w:hAnsi="Times New Roman" w:cs="Times New Roman"/>
          <w:color w:val="000000"/>
          <w:sz w:val="28"/>
          <w:szCs w:val="23"/>
        </w:rPr>
        <w:t xml:space="preserve"> :</w:t>
      </w:r>
      <w:proofErr w:type="spellStart"/>
      <w:proofErr w:type="gramEnd"/>
      <w:r w:rsidRPr="003B25B4">
        <w:rPr>
          <w:rFonts w:ascii="Times New Roman" w:hAnsi="Times New Roman" w:cs="Times New Roman"/>
          <w:color w:val="000000"/>
          <w:sz w:val="28"/>
          <w:szCs w:val="23"/>
        </w:rPr>
        <w:t>Юрайт</w:t>
      </w:r>
      <w:proofErr w:type="spellEnd"/>
      <w:r w:rsidRPr="003B25B4">
        <w:rPr>
          <w:rFonts w:ascii="Times New Roman" w:hAnsi="Times New Roman" w:cs="Times New Roman"/>
          <w:color w:val="000000"/>
          <w:sz w:val="28"/>
          <w:szCs w:val="23"/>
        </w:rPr>
        <w:t>, 2018. — 800 с.</w:t>
      </w:r>
    </w:p>
    <w:p w:rsidR="00F22970" w:rsidRPr="003B25B4" w:rsidRDefault="00F22970" w:rsidP="003B25B4">
      <w:pPr>
        <w:pStyle w:val="a6"/>
        <w:numPr>
          <w:ilvl w:val="0"/>
          <w:numId w:val="3"/>
        </w:numPr>
        <w:spacing w:after="0" w:line="360" w:lineRule="auto"/>
        <w:jc w:val="both"/>
        <w:rPr>
          <w:rFonts w:ascii="Times New Roman" w:hAnsi="Times New Roman" w:cs="Times New Roman"/>
          <w:color w:val="000000"/>
          <w:sz w:val="28"/>
          <w:szCs w:val="23"/>
        </w:rPr>
      </w:pPr>
      <w:proofErr w:type="spellStart"/>
      <w:r w:rsidRPr="003B25B4">
        <w:rPr>
          <w:rFonts w:ascii="Times New Roman" w:hAnsi="Times New Roman" w:cs="Times New Roman"/>
          <w:color w:val="000000"/>
          <w:sz w:val="28"/>
          <w:szCs w:val="23"/>
        </w:rPr>
        <w:t>Карганова</w:t>
      </w:r>
      <w:proofErr w:type="spellEnd"/>
      <w:r w:rsidRPr="003B25B4">
        <w:rPr>
          <w:rFonts w:ascii="Times New Roman" w:hAnsi="Times New Roman" w:cs="Times New Roman"/>
          <w:color w:val="000000"/>
          <w:sz w:val="28"/>
          <w:szCs w:val="23"/>
        </w:rPr>
        <w:t xml:space="preserve"> Б.Г. Лишение свободы и смертная казнь в санкциях статей УК РФ / Б.Г. </w:t>
      </w:r>
      <w:proofErr w:type="spellStart"/>
      <w:r w:rsidRPr="003B25B4">
        <w:rPr>
          <w:rFonts w:ascii="Times New Roman" w:hAnsi="Times New Roman" w:cs="Times New Roman"/>
          <w:color w:val="000000"/>
          <w:sz w:val="28"/>
          <w:szCs w:val="23"/>
        </w:rPr>
        <w:t>Карганова</w:t>
      </w:r>
      <w:proofErr w:type="spellEnd"/>
      <w:r w:rsidRPr="003B25B4">
        <w:rPr>
          <w:rFonts w:ascii="Times New Roman" w:hAnsi="Times New Roman" w:cs="Times New Roman"/>
          <w:color w:val="000000"/>
          <w:sz w:val="28"/>
          <w:szCs w:val="23"/>
        </w:rPr>
        <w:t xml:space="preserve"> // Государство и право. — 2017. — № 11. — С. 60-66.</w:t>
      </w:r>
    </w:p>
    <w:p w:rsidR="00F22970" w:rsidRPr="003B25B4" w:rsidRDefault="00F22970" w:rsidP="003B25B4">
      <w:pPr>
        <w:pStyle w:val="a6"/>
        <w:numPr>
          <w:ilvl w:val="0"/>
          <w:numId w:val="3"/>
        </w:numPr>
        <w:spacing w:after="0" w:line="360" w:lineRule="auto"/>
        <w:jc w:val="both"/>
        <w:rPr>
          <w:rFonts w:ascii="Times New Roman" w:hAnsi="Times New Roman" w:cs="Times New Roman"/>
          <w:color w:val="000000"/>
          <w:sz w:val="28"/>
          <w:szCs w:val="23"/>
        </w:rPr>
      </w:pPr>
      <w:r w:rsidRPr="003B25B4">
        <w:rPr>
          <w:rFonts w:ascii="Times New Roman" w:hAnsi="Times New Roman" w:cs="Times New Roman"/>
          <w:color w:val="000000"/>
          <w:sz w:val="28"/>
          <w:szCs w:val="23"/>
        </w:rPr>
        <w:t>Жильцов С.В. Смертная казнь в истории России /С.В. Жильцов. — М.</w:t>
      </w:r>
      <w:proofErr w:type="gramStart"/>
      <w:r w:rsidRPr="003B25B4">
        <w:rPr>
          <w:rFonts w:ascii="Times New Roman" w:hAnsi="Times New Roman" w:cs="Times New Roman"/>
          <w:color w:val="000000"/>
          <w:sz w:val="28"/>
          <w:szCs w:val="23"/>
        </w:rPr>
        <w:t xml:space="preserve"> :</w:t>
      </w:r>
      <w:proofErr w:type="spellStart"/>
      <w:proofErr w:type="gramEnd"/>
      <w:r w:rsidRPr="003B25B4">
        <w:rPr>
          <w:rFonts w:ascii="Times New Roman" w:hAnsi="Times New Roman" w:cs="Times New Roman"/>
          <w:color w:val="000000"/>
          <w:sz w:val="28"/>
          <w:szCs w:val="23"/>
        </w:rPr>
        <w:t>ЗерцалоМ</w:t>
      </w:r>
      <w:proofErr w:type="spellEnd"/>
      <w:r w:rsidRPr="003B25B4">
        <w:rPr>
          <w:rFonts w:ascii="Times New Roman" w:hAnsi="Times New Roman" w:cs="Times New Roman"/>
          <w:color w:val="000000"/>
          <w:sz w:val="28"/>
          <w:szCs w:val="23"/>
        </w:rPr>
        <w:t>, 2019. — 464 с.</w:t>
      </w:r>
    </w:p>
    <w:p w:rsidR="00F22970" w:rsidRPr="003B25B4" w:rsidRDefault="00F22970" w:rsidP="003B25B4">
      <w:pPr>
        <w:pStyle w:val="a6"/>
        <w:numPr>
          <w:ilvl w:val="0"/>
          <w:numId w:val="3"/>
        </w:numPr>
        <w:spacing w:after="0" w:line="360" w:lineRule="auto"/>
        <w:jc w:val="both"/>
        <w:rPr>
          <w:rFonts w:ascii="Times New Roman" w:hAnsi="Times New Roman" w:cs="Times New Roman"/>
          <w:color w:val="000000"/>
          <w:sz w:val="28"/>
          <w:szCs w:val="23"/>
        </w:rPr>
      </w:pPr>
      <w:r w:rsidRPr="003B25B4">
        <w:rPr>
          <w:rFonts w:ascii="Times New Roman" w:hAnsi="Times New Roman" w:cs="Times New Roman"/>
          <w:color w:val="000000"/>
          <w:sz w:val="28"/>
          <w:szCs w:val="23"/>
        </w:rPr>
        <w:t>Романовская О.В. Перспективы реформирования законодательства в сфере трансплантологии /О.В. Романовская // Реформы и право. — 2018. — № 1. — С. 3-10.</w:t>
      </w:r>
    </w:p>
    <w:p w:rsidR="00F22970" w:rsidRPr="003B25B4" w:rsidRDefault="00F22970" w:rsidP="003B25B4">
      <w:pPr>
        <w:pStyle w:val="a6"/>
        <w:numPr>
          <w:ilvl w:val="0"/>
          <w:numId w:val="3"/>
        </w:numPr>
        <w:spacing w:after="0" w:line="360" w:lineRule="auto"/>
        <w:jc w:val="both"/>
        <w:rPr>
          <w:rFonts w:ascii="Times New Roman" w:hAnsi="Times New Roman" w:cs="Times New Roman"/>
          <w:color w:val="000000"/>
          <w:sz w:val="28"/>
          <w:szCs w:val="23"/>
        </w:rPr>
      </w:pPr>
      <w:r w:rsidRPr="003B25B4">
        <w:rPr>
          <w:rFonts w:ascii="Times New Roman" w:hAnsi="Times New Roman" w:cs="Times New Roman"/>
          <w:color w:val="000000"/>
          <w:sz w:val="28"/>
          <w:szCs w:val="23"/>
        </w:rPr>
        <w:t>Международные стандарты и решения Европейского Суда по правам человека в системе пенитенциарного права России / под общ</w:t>
      </w:r>
      <w:proofErr w:type="gramStart"/>
      <w:r w:rsidRPr="003B25B4">
        <w:rPr>
          <w:rFonts w:ascii="Times New Roman" w:hAnsi="Times New Roman" w:cs="Times New Roman"/>
          <w:color w:val="000000"/>
          <w:sz w:val="28"/>
          <w:szCs w:val="23"/>
        </w:rPr>
        <w:t>.</w:t>
      </w:r>
      <w:proofErr w:type="gramEnd"/>
      <w:r w:rsidRPr="003B25B4">
        <w:rPr>
          <w:rFonts w:ascii="Times New Roman" w:hAnsi="Times New Roman" w:cs="Times New Roman"/>
          <w:color w:val="000000"/>
          <w:sz w:val="28"/>
          <w:szCs w:val="23"/>
        </w:rPr>
        <w:t xml:space="preserve"> </w:t>
      </w:r>
      <w:proofErr w:type="gramStart"/>
      <w:r w:rsidRPr="003B25B4">
        <w:rPr>
          <w:rFonts w:ascii="Times New Roman" w:hAnsi="Times New Roman" w:cs="Times New Roman"/>
          <w:color w:val="000000"/>
          <w:sz w:val="28"/>
          <w:szCs w:val="23"/>
        </w:rPr>
        <w:t>р</w:t>
      </w:r>
      <w:proofErr w:type="gramEnd"/>
      <w:r w:rsidRPr="003B25B4">
        <w:rPr>
          <w:rFonts w:ascii="Times New Roman" w:hAnsi="Times New Roman" w:cs="Times New Roman"/>
          <w:color w:val="000000"/>
          <w:sz w:val="28"/>
          <w:szCs w:val="23"/>
        </w:rPr>
        <w:t xml:space="preserve">ед. А.А. </w:t>
      </w:r>
      <w:proofErr w:type="spellStart"/>
      <w:r w:rsidRPr="003B25B4">
        <w:rPr>
          <w:rFonts w:ascii="Times New Roman" w:hAnsi="Times New Roman" w:cs="Times New Roman"/>
          <w:color w:val="000000"/>
          <w:sz w:val="28"/>
          <w:szCs w:val="23"/>
        </w:rPr>
        <w:t>Вотинова</w:t>
      </w:r>
      <w:proofErr w:type="spellEnd"/>
      <w:r w:rsidRPr="003B25B4">
        <w:rPr>
          <w:rFonts w:ascii="Times New Roman" w:hAnsi="Times New Roman" w:cs="Times New Roman"/>
          <w:color w:val="000000"/>
          <w:sz w:val="28"/>
          <w:szCs w:val="23"/>
        </w:rPr>
        <w:t xml:space="preserve"> и Е.А. Тимофеевой. — Самара: Самарский юридический институт ФСИН России, 2017. — 285 </w:t>
      </w:r>
      <w:proofErr w:type="gramStart"/>
      <w:r w:rsidRPr="003B25B4">
        <w:rPr>
          <w:rFonts w:ascii="Times New Roman" w:hAnsi="Times New Roman" w:cs="Times New Roman"/>
          <w:color w:val="000000"/>
          <w:sz w:val="28"/>
          <w:szCs w:val="23"/>
        </w:rPr>
        <w:t>с</w:t>
      </w:r>
      <w:proofErr w:type="gramEnd"/>
      <w:r w:rsidRPr="003B25B4">
        <w:rPr>
          <w:rFonts w:ascii="Times New Roman" w:hAnsi="Times New Roman" w:cs="Times New Roman"/>
          <w:color w:val="000000"/>
          <w:sz w:val="28"/>
          <w:szCs w:val="23"/>
        </w:rPr>
        <w:t>.</w:t>
      </w:r>
    </w:p>
    <w:p w:rsidR="00F22970" w:rsidRDefault="00F22970" w:rsidP="003B25B4">
      <w:pPr>
        <w:spacing w:after="0" w:line="360" w:lineRule="auto"/>
        <w:jc w:val="both"/>
        <w:rPr>
          <w:rFonts w:ascii="Times New Roman" w:hAnsi="Times New Roman" w:cs="Times New Roman"/>
          <w:color w:val="000000"/>
          <w:sz w:val="28"/>
          <w:szCs w:val="23"/>
        </w:rPr>
      </w:pPr>
    </w:p>
    <w:p w:rsidR="00F22970" w:rsidRDefault="00F22970" w:rsidP="003B25B4">
      <w:pPr>
        <w:spacing w:after="0" w:line="360" w:lineRule="auto"/>
        <w:jc w:val="center"/>
        <w:rPr>
          <w:rFonts w:ascii="Times New Roman" w:hAnsi="Times New Roman" w:cs="Times New Roman"/>
          <w:b/>
          <w:sz w:val="28"/>
          <w:szCs w:val="28"/>
          <w:shd w:val="clear" w:color="auto" w:fill="FFFFFF"/>
          <w:lang w:val="en-US"/>
        </w:rPr>
      </w:pPr>
      <w:r w:rsidRPr="00742273">
        <w:rPr>
          <w:rFonts w:ascii="Times New Roman" w:hAnsi="Times New Roman" w:cs="Times New Roman"/>
          <w:b/>
          <w:sz w:val="28"/>
          <w:szCs w:val="28"/>
          <w:shd w:val="clear" w:color="auto" w:fill="FFFFFF"/>
          <w:lang w:val="en-US"/>
        </w:rPr>
        <w:t>References</w:t>
      </w:r>
    </w:p>
    <w:p w:rsidR="00F22970" w:rsidRDefault="00F22970" w:rsidP="003B25B4">
      <w:pPr>
        <w:spacing w:after="0" w:line="360" w:lineRule="auto"/>
        <w:jc w:val="center"/>
        <w:rPr>
          <w:rFonts w:ascii="Times New Roman" w:hAnsi="Times New Roman" w:cs="Times New Roman"/>
          <w:b/>
          <w:sz w:val="28"/>
          <w:szCs w:val="28"/>
          <w:shd w:val="clear" w:color="auto" w:fill="FFFFFF"/>
          <w:lang w:val="en-US"/>
        </w:rPr>
      </w:pPr>
    </w:p>
    <w:p w:rsidR="00F22970" w:rsidRPr="003B25B4" w:rsidRDefault="00D872B6" w:rsidP="003B25B4">
      <w:pPr>
        <w:pStyle w:val="a6"/>
        <w:numPr>
          <w:ilvl w:val="0"/>
          <w:numId w:val="4"/>
        </w:numPr>
        <w:spacing w:after="0" w:line="360" w:lineRule="auto"/>
        <w:jc w:val="both"/>
        <w:rPr>
          <w:rFonts w:ascii="Times New Roman" w:hAnsi="Times New Roman" w:cs="Times New Roman"/>
          <w:color w:val="000000"/>
          <w:sz w:val="28"/>
          <w:szCs w:val="23"/>
          <w:lang w:val="en-US"/>
        </w:rPr>
      </w:pPr>
      <w:proofErr w:type="spellStart"/>
      <w:r w:rsidRPr="003B25B4">
        <w:rPr>
          <w:rFonts w:ascii="Times New Roman" w:hAnsi="Times New Roman" w:cs="Times New Roman"/>
          <w:color w:val="000000"/>
          <w:sz w:val="28"/>
          <w:szCs w:val="23"/>
          <w:lang w:val="en-US"/>
        </w:rPr>
        <w:t>Kvashis</w:t>
      </w:r>
      <w:proofErr w:type="spellEnd"/>
      <w:r w:rsidRPr="003B25B4">
        <w:rPr>
          <w:rFonts w:ascii="Times New Roman" w:hAnsi="Times New Roman" w:cs="Times New Roman"/>
          <w:color w:val="000000"/>
          <w:sz w:val="28"/>
          <w:szCs w:val="23"/>
          <w:lang w:val="en-US"/>
        </w:rPr>
        <w:t xml:space="preserve"> V.E. </w:t>
      </w:r>
      <w:proofErr w:type="spellStart"/>
      <w:r w:rsidRPr="003B25B4">
        <w:rPr>
          <w:rFonts w:ascii="Times New Roman" w:hAnsi="Times New Roman" w:cs="Times New Roman"/>
          <w:color w:val="000000"/>
          <w:sz w:val="28"/>
          <w:szCs w:val="23"/>
          <w:lang w:val="en-US"/>
        </w:rPr>
        <w:t>Smertnaiakazn</w:t>
      </w:r>
      <w:proofErr w:type="spellEnd"/>
      <w:r w:rsidRPr="003B25B4">
        <w:rPr>
          <w:rFonts w:ascii="Times New Roman" w:hAnsi="Times New Roman" w:cs="Times New Roman"/>
          <w:color w:val="000000"/>
          <w:sz w:val="28"/>
          <w:szCs w:val="23"/>
          <w:lang w:val="en-US"/>
        </w:rPr>
        <w:t xml:space="preserve">'. </w:t>
      </w:r>
      <w:proofErr w:type="spellStart"/>
      <w:r w:rsidRPr="003B25B4">
        <w:rPr>
          <w:rFonts w:ascii="Times New Roman" w:hAnsi="Times New Roman" w:cs="Times New Roman"/>
          <w:color w:val="000000"/>
          <w:sz w:val="28"/>
          <w:szCs w:val="23"/>
          <w:lang w:val="en-US"/>
        </w:rPr>
        <w:t>Mirovyetendentsii</w:t>
      </w:r>
      <w:proofErr w:type="spellEnd"/>
      <w:r w:rsidRPr="003B25B4">
        <w:rPr>
          <w:rFonts w:ascii="Times New Roman" w:hAnsi="Times New Roman" w:cs="Times New Roman"/>
          <w:color w:val="000000"/>
          <w:sz w:val="28"/>
          <w:szCs w:val="23"/>
          <w:lang w:val="en-US"/>
        </w:rPr>
        <w:t xml:space="preserve">, </w:t>
      </w:r>
      <w:proofErr w:type="spellStart"/>
      <w:r w:rsidRPr="003B25B4">
        <w:rPr>
          <w:rFonts w:ascii="Times New Roman" w:hAnsi="Times New Roman" w:cs="Times New Roman"/>
          <w:color w:val="000000"/>
          <w:sz w:val="28"/>
          <w:szCs w:val="23"/>
          <w:lang w:val="en-US"/>
        </w:rPr>
        <w:t>problemyiperspektivy</w:t>
      </w:r>
      <w:proofErr w:type="spellEnd"/>
      <w:r w:rsidRPr="003B25B4">
        <w:rPr>
          <w:rFonts w:ascii="Times New Roman" w:hAnsi="Times New Roman" w:cs="Times New Roman"/>
          <w:color w:val="000000"/>
          <w:sz w:val="28"/>
          <w:szCs w:val="23"/>
          <w:lang w:val="en-US"/>
        </w:rPr>
        <w:t xml:space="preserve"> [Death penalty. World tendencies, problems and prospects]. Moscow, Iurait Publ., 2018, 800 p.</w:t>
      </w:r>
    </w:p>
    <w:p w:rsidR="00D872B6" w:rsidRPr="003B25B4" w:rsidRDefault="00D872B6" w:rsidP="003B25B4">
      <w:pPr>
        <w:pStyle w:val="a6"/>
        <w:numPr>
          <w:ilvl w:val="0"/>
          <w:numId w:val="4"/>
        </w:numPr>
        <w:spacing w:after="0" w:line="360" w:lineRule="auto"/>
        <w:jc w:val="both"/>
        <w:rPr>
          <w:rFonts w:ascii="Times New Roman" w:hAnsi="Times New Roman" w:cs="Times New Roman"/>
          <w:color w:val="000000"/>
          <w:sz w:val="28"/>
          <w:szCs w:val="23"/>
          <w:lang w:val="en-US"/>
        </w:rPr>
      </w:pPr>
      <w:proofErr w:type="spellStart"/>
      <w:r w:rsidRPr="003B25B4">
        <w:rPr>
          <w:rFonts w:ascii="Times New Roman" w:hAnsi="Times New Roman" w:cs="Times New Roman"/>
          <w:color w:val="000000"/>
          <w:sz w:val="28"/>
          <w:szCs w:val="23"/>
          <w:lang w:val="en-US"/>
        </w:rPr>
        <w:t>Karganova</w:t>
      </w:r>
      <w:proofErr w:type="spellEnd"/>
      <w:r w:rsidRPr="003B25B4">
        <w:rPr>
          <w:rFonts w:ascii="Times New Roman" w:hAnsi="Times New Roman" w:cs="Times New Roman"/>
          <w:color w:val="000000"/>
          <w:sz w:val="28"/>
          <w:szCs w:val="23"/>
          <w:lang w:val="en-US"/>
        </w:rPr>
        <w:t xml:space="preserve"> B.G. </w:t>
      </w:r>
      <w:proofErr w:type="spellStart"/>
      <w:r w:rsidRPr="003B25B4">
        <w:rPr>
          <w:rFonts w:ascii="Times New Roman" w:hAnsi="Times New Roman" w:cs="Times New Roman"/>
          <w:color w:val="000000"/>
          <w:sz w:val="28"/>
          <w:szCs w:val="23"/>
          <w:lang w:val="en-US"/>
        </w:rPr>
        <w:t>Lisheniesvobodyismertnaiakazn</w:t>
      </w:r>
      <w:proofErr w:type="spellEnd"/>
      <w:r w:rsidRPr="003B25B4">
        <w:rPr>
          <w:rFonts w:ascii="Times New Roman" w:hAnsi="Times New Roman" w:cs="Times New Roman"/>
          <w:color w:val="000000"/>
          <w:sz w:val="28"/>
          <w:szCs w:val="23"/>
          <w:lang w:val="en-US"/>
        </w:rPr>
        <w:t xml:space="preserve">' v </w:t>
      </w:r>
      <w:proofErr w:type="spellStart"/>
      <w:r w:rsidRPr="003B25B4">
        <w:rPr>
          <w:rFonts w:ascii="Times New Roman" w:hAnsi="Times New Roman" w:cs="Times New Roman"/>
          <w:color w:val="000000"/>
          <w:sz w:val="28"/>
          <w:szCs w:val="23"/>
          <w:lang w:val="en-US"/>
        </w:rPr>
        <w:t>sanktsiiakhstatei</w:t>
      </w:r>
      <w:proofErr w:type="spellEnd"/>
      <w:r w:rsidRPr="003B25B4">
        <w:rPr>
          <w:rFonts w:ascii="Times New Roman" w:hAnsi="Times New Roman" w:cs="Times New Roman"/>
          <w:color w:val="000000"/>
          <w:sz w:val="28"/>
          <w:szCs w:val="23"/>
          <w:lang w:val="en-US"/>
        </w:rPr>
        <w:t xml:space="preserve"> UK RF [Imprisonment and the death penalty in sanctions of articles of the Criminal Code of the Russian Federation]. </w:t>
      </w:r>
      <w:proofErr w:type="spellStart"/>
      <w:r w:rsidRPr="003B25B4">
        <w:rPr>
          <w:rFonts w:ascii="Times New Roman" w:hAnsi="Times New Roman" w:cs="Times New Roman"/>
          <w:color w:val="000000"/>
          <w:sz w:val="28"/>
          <w:szCs w:val="23"/>
          <w:lang w:val="en-US"/>
        </w:rPr>
        <w:t>Gosudarstvoipravo</w:t>
      </w:r>
      <w:proofErr w:type="spellEnd"/>
      <w:r w:rsidRPr="003B25B4">
        <w:rPr>
          <w:rFonts w:ascii="Times New Roman" w:hAnsi="Times New Roman" w:cs="Times New Roman"/>
          <w:color w:val="000000"/>
          <w:sz w:val="28"/>
          <w:szCs w:val="23"/>
          <w:lang w:val="en-US"/>
        </w:rPr>
        <w:t xml:space="preserve"> = State and law, 2017, no. 11, pp. 60-66 </w:t>
      </w:r>
    </w:p>
    <w:p w:rsidR="00D872B6" w:rsidRPr="003B25B4" w:rsidRDefault="00D872B6" w:rsidP="003B25B4">
      <w:pPr>
        <w:pStyle w:val="a6"/>
        <w:numPr>
          <w:ilvl w:val="0"/>
          <w:numId w:val="4"/>
        </w:numPr>
        <w:spacing w:after="0" w:line="360" w:lineRule="auto"/>
        <w:jc w:val="both"/>
        <w:rPr>
          <w:rFonts w:ascii="Times New Roman" w:hAnsi="Times New Roman" w:cs="Times New Roman"/>
          <w:color w:val="000000"/>
          <w:sz w:val="28"/>
          <w:szCs w:val="23"/>
          <w:lang w:val="en-US"/>
        </w:rPr>
      </w:pPr>
      <w:proofErr w:type="spellStart"/>
      <w:r w:rsidRPr="003B25B4">
        <w:rPr>
          <w:rFonts w:ascii="Times New Roman" w:hAnsi="Times New Roman" w:cs="Times New Roman"/>
          <w:color w:val="000000"/>
          <w:sz w:val="28"/>
          <w:szCs w:val="23"/>
          <w:lang w:val="en-US"/>
        </w:rPr>
        <w:t>Zhil'tsov</w:t>
      </w:r>
      <w:proofErr w:type="spellEnd"/>
      <w:r w:rsidRPr="003B25B4">
        <w:rPr>
          <w:rFonts w:ascii="Times New Roman" w:hAnsi="Times New Roman" w:cs="Times New Roman"/>
          <w:color w:val="000000"/>
          <w:sz w:val="28"/>
          <w:szCs w:val="23"/>
          <w:lang w:val="en-US"/>
        </w:rPr>
        <w:t xml:space="preserve"> S.V. </w:t>
      </w:r>
      <w:proofErr w:type="spellStart"/>
      <w:r w:rsidRPr="003B25B4">
        <w:rPr>
          <w:rFonts w:ascii="Times New Roman" w:hAnsi="Times New Roman" w:cs="Times New Roman"/>
          <w:color w:val="000000"/>
          <w:sz w:val="28"/>
          <w:szCs w:val="23"/>
          <w:lang w:val="en-US"/>
        </w:rPr>
        <w:t>Smertnaiakazn</w:t>
      </w:r>
      <w:proofErr w:type="spellEnd"/>
      <w:r w:rsidRPr="003B25B4">
        <w:rPr>
          <w:rFonts w:ascii="Times New Roman" w:hAnsi="Times New Roman" w:cs="Times New Roman"/>
          <w:color w:val="000000"/>
          <w:sz w:val="28"/>
          <w:szCs w:val="23"/>
          <w:lang w:val="en-US"/>
        </w:rPr>
        <w:t xml:space="preserve">? </w:t>
      </w:r>
      <w:proofErr w:type="gramStart"/>
      <w:r w:rsidRPr="003B25B4">
        <w:rPr>
          <w:rFonts w:ascii="Times New Roman" w:hAnsi="Times New Roman" w:cs="Times New Roman"/>
          <w:color w:val="000000"/>
          <w:sz w:val="28"/>
          <w:szCs w:val="23"/>
          <w:lang w:val="en-US"/>
        </w:rPr>
        <w:t>v</w:t>
      </w:r>
      <w:proofErr w:type="gramEnd"/>
      <w:r w:rsidRPr="003B25B4">
        <w:rPr>
          <w:rFonts w:ascii="Times New Roman" w:hAnsi="Times New Roman" w:cs="Times New Roman"/>
          <w:color w:val="000000"/>
          <w:sz w:val="28"/>
          <w:szCs w:val="23"/>
          <w:lang w:val="en-US"/>
        </w:rPr>
        <w:t xml:space="preserve"> </w:t>
      </w:r>
      <w:proofErr w:type="spellStart"/>
      <w:r w:rsidRPr="003B25B4">
        <w:rPr>
          <w:rFonts w:ascii="Times New Roman" w:hAnsi="Times New Roman" w:cs="Times New Roman"/>
          <w:color w:val="000000"/>
          <w:sz w:val="28"/>
          <w:szCs w:val="23"/>
          <w:lang w:val="en-US"/>
        </w:rPr>
        <w:t>istoriiRossii</w:t>
      </w:r>
      <w:proofErr w:type="spellEnd"/>
      <w:r w:rsidRPr="003B25B4">
        <w:rPr>
          <w:rFonts w:ascii="Times New Roman" w:hAnsi="Times New Roman" w:cs="Times New Roman"/>
          <w:color w:val="000000"/>
          <w:sz w:val="28"/>
          <w:szCs w:val="23"/>
          <w:lang w:val="en-US"/>
        </w:rPr>
        <w:t xml:space="preserve"> [The death penalty in the history of Russia]. Moscow, Zertsalo-M Publ., 2019, 464 p.</w:t>
      </w:r>
    </w:p>
    <w:p w:rsidR="00D872B6" w:rsidRPr="003B25B4" w:rsidRDefault="00D872B6" w:rsidP="003B25B4">
      <w:pPr>
        <w:pStyle w:val="a6"/>
        <w:numPr>
          <w:ilvl w:val="0"/>
          <w:numId w:val="4"/>
        </w:numPr>
        <w:spacing w:after="0" w:line="360" w:lineRule="auto"/>
        <w:jc w:val="both"/>
        <w:rPr>
          <w:rFonts w:ascii="Times New Roman" w:hAnsi="Times New Roman" w:cs="Times New Roman"/>
          <w:color w:val="000000"/>
          <w:sz w:val="28"/>
          <w:szCs w:val="23"/>
          <w:lang w:val="en-US"/>
        </w:rPr>
      </w:pPr>
      <w:proofErr w:type="spellStart"/>
      <w:r w:rsidRPr="003B25B4">
        <w:rPr>
          <w:rFonts w:ascii="Times New Roman" w:hAnsi="Times New Roman" w:cs="Times New Roman"/>
          <w:color w:val="000000"/>
          <w:sz w:val="28"/>
          <w:szCs w:val="23"/>
          <w:lang w:val="en-US"/>
        </w:rPr>
        <w:t>Romanovskaya</w:t>
      </w:r>
      <w:proofErr w:type="spellEnd"/>
      <w:r w:rsidRPr="003B25B4">
        <w:rPr>
          <w:rFonts w:ascii="Times New Roman" w:hAnsi="Times New Roman" w:cs="Times New Roman"/>
          <w:color w:val="000000"/>
          <w:sz w:val="28"/>
          <w:szCs w:val="23"/>
          <w:lang w:val="en-US"/>
        </w:rPr>
        <w:t xml:space="preserve"> O.V. The prospects of reforming of the legislation in the sphere of </w:t>
      </w:r>
      <w:proofErr w:type="spellStart"/>
      <w:r w:rsidRPr="003B25B4">
        <w:rPr>
          <w:rFonts w:ascii="Times New Roman" w:hAnsi="Times New Roman" w:cs="Times New Roman"/>
          <w:color w:val="000000"/>
          <w:sz w:val="28"/>
          <w:szCs w:val="23"/>
          <w:lang w:val="en-US"/>
        </w:rPr>
        <w:t>transplantology</w:t>
      </w:r>
      <w:proofErr w:type="spellEnd"/>
      <w:r w:rsidRPr="003B25B4">
        <w:rPr>
          <w:rFonts w:ascii="Times New Roman" w:hAnsi="Times New Roman" w:cs="Times New Roman"/>
          <w:color w:val="000000"/>
          <w:sz w:val="28"/>
          <w:szCs w:val="23"/>
          <w:lang w:val="en-US"/>
        </w:rPr>
        <w:t>. Reformy ipravo = Reforms and law, 2018, no. 1, pp. 3-10</w:t>
      </w:r>
    </w:p>
    <w:p w:rsidR="00D872B6" w:rsidRPr="003B25B4" w:rsidRDefault="00D872B6" w:rsidP="003B25B4">
      <w:pPr>
        <w:pStyle w:val="a6"/>
        <w:numPr>
          <w:ilvl w:val="0"/>
          <w:numId w:val="4"/>
        </w:numPr>
        <w:spacing w:after="0" w:line="360" w:lineRule="auto"/>
        <w:jc w:val="both"/>
        <w:rPr>
          <w:rFonts w:ascii="Times New Roman" w:hAnsi="Times New Roman" w:cs="Times New Roman"/>
          <w:b/>
          <w:sz w:val="36"/>
          <w:szCs w:val="28"/>
          <w:shd w:val="clear" w:color="auto" w:fill="FFFFFF"/>
          <w:lang w:val="en-US"/>
        </w:rPr>
      </w:pPr>
      <w:proofErr w:type="spellStart"/>
      <w:r w:rsidRPr="003B25B4">
        <w:rPr>
          <w:rFonts w:ascii="Times New Roman" w:hAnsi="Times New Roman" w:cs="Times New Roman"/>
          <w:color w:val="000000"/>
          <w:sz w:val="28"/>
          <w:szCs w:val="23"/>
          <w:lang w:val="en-US"/>
        </w:rPr>
        <w:t>Votinov</w:t>
      </w:r>
      <w:proofErr w:type="spellEnd"/>
      <w:r w:rsidRPr="003B25B4">
        <w:rPr>
          <w:rFonts w:ascii="Times New Roman" w:hAnsi="Times New Roman" w:cs="Times New Roman"/>
          <w:color w:val="000000"/>
          <w:sz w:val="28"/>
          <w:szCs w:val="23"/>
          <w:lang w:val="en-US"/>
        </w:rPr>
        <w:t xml:space="preserve"> A.A., </w:t>
      </w:r>
      <w:proofErr w:type="spellStart"/>
      <w:r w:rsidRPr="003B25B4">
        <w:rPr>
          <w:rFonts w:ascii="Times New Roman" w:hAnsi="Times New Roman" w:cs="Times New Roman"/>
          <w:color w:val="000000"/>
          <w:sz w:val="28"/>
          <w:szCs w:val="23"/>
          <w:lang w:val="en-US"/>
        </w:rPr>
        <w:t>Timofeeva</w:t>
      </w:r>
      <w:proofErr w:type="spellEnd"/>
      <w:r w:rsidRPr="003B25B4">
        <w:rPr>
          <w:rFonts w:ascii="Times New Roman" w:hAnsi="Times New Roman" w:cs="Times New Roman"/>
          <w:color w:val="000000"/>
          <w:sz w:val="28"/>
          <w:szCs w:val="23"/>
          <w:lang w:val="en-US"/>
        </w:rPr>
        <w:t xml:space="preserve"> E.A. (ed.) MezhdunarodnyestandartyiresheniiaEvro-peiskogoSudapopravamcheloveka v </w:t>
      </w:r>
      <w:proofErr w:type="spellStart"/>
      <w:r w:rsidRPr="003B25B4">
        <w:rPr>
          <w:rFonts w:ascii="Times New Roman" w:hAnsi="Times New Roman" w:cs="Times New Roman"/>
          <w:color w:val="000000"/>
          <w:sz w:val="28"/>
          <w:szCs w:val="23"/>
          <w:lang w:val="en-US"/>
        </w:rPr>
        <w:t>sistemepenitentsiarnogopravaRossii</w:t>
      </w:r>
      <w:proofErr w:type="spellEnd"/>
      <w:r w:rsidRPr="003B25B4">
        <w:rPr>
          <w:rFonts w:ascii="Times New Roman" w:hAnsi="Times New Roman" w:cs="Times New Roman"/>
          <w:color w:val="000000"/>
          <w:sz w:val="28"/>
          <w:szCs w:val="23"/>
          <w:lang w:val="en-US"/>
        </w:rPr>
        <w:t xml:space="preserve"> [The international standards and decisions of the European Court of Human Rights in system of the penitentiary right of Russia]. </w:t>
      </w:r>
      <w:proofErr w:type="spellStart"/>
      <w:r w:rsidRPr="003B25B4">
        <w:rPr>
          <w:rFonts w:ascii="Times New Roman" w:hAnsi="Times New Roman" w:cs="Times New Roman"/>
          <w:color w:val="000000"/>
          <w:sz w:val="28"/>
          <w:szCs w:val="23"/>
        </w:rPr>
        <w:t>Samara</w:t>
      </w:r>
      <w:proofErr w:type="spellEnd"/>
      <w:r w:rsidRPr="003B25B4">
        <w:rPr>
          <w:rFonts w:ascii="Times New Roman" w:hAnsi="Times New Roman" w:cs="Times New Roman"/>
          <w:color w:val="000000"/>
          <w:sz w:val="28"/>
          <w:szCs w:val="23"/>
        </w:rPr>
        <w:t xml:space="preserve">, </w:t>
      </w:r>
      <w:proofErr w:type="spellStart"/>
      <w:r w:rsidRPr="003B25B4">
        <w:rPr>
          <w:rFonts w:ascii="Times New Roman" w:hAnsi="Times New Roman" w:cs="Times New Roman"/>
          <w:color w:val="000000"/>
          <w:sz w:val="28"/>
          <w:szCs w:val="23"/>
        </w:rPr>
        <w:t>Samarskiiiuridicheskiiinstitut</w:t>
      </w:r>
      <w:proofErr w:type="spellEnd"/>
      <w:r w:rsidRPr="003B25B4">
        <w:rPr>
          <w:rFonts w:ascii="Times New Roman" w:hAnsi="Times New Roman" w:cs="Times New Roman"/>
          <w:color w:val="000000"/>
          <w:sz w:val="28"/>
          <w:szCs w:val="23"/>
        </w:rPr>
        <w:t xml:space="preserve"> FSIN </w:t>
      </w:r>
      <w:proofErr w:type="spellStart"/>
      <w:r w:rsidRPr="003B25B4">
        <w:rPr>
          <w:rFonts w:ascii="Times New Roman" w:hAnsi="Times New Roman" w:cs="Times New Roman"/>
          <w:color w:val="000000"/>
          <w:sz w:val="28"/>
          <w:szCs w:val="23"/>
        </w:rPr>
        <w:t>RossiiPubl</w:t>
      </w:r>
      <w:proofErr w:type="spellEnd"/>
      <w:r w:rsidRPr="003B25B4">
        <w:rPr>
          <w:rFonts w:ascii="Times New Roman" w:hAnsi="Times New Roman" w:cs="Times New Roman"/>
          <w:color w:val="000000"/>
          <w:sz w:val="28"/>
          <w:szCs w:val="23"/>
        </w:rPr>
        <w:t>., 2017, 285 p.</w:t>
      </w:r>
    </w:p>
    <w:p w:rsidR="00F22970" w:rsidRPr="00D872B6" w:rsidRDefault="00F22970" w:rsidP="00F22970">
      <w:pPr>
        <w:spacing w:before="360" w:after="0" w:line="240" w:lineRule="auto"/>
        <w:jc w:val="center"/>
        <w:rPr>
          <w:rFonts w:ascii="Times New Roman" w:hAnsi="Times New Roman" w:cs="Times New Roman"/>
          <w:b/>
          <w:color w:val="000000"/>
          <w:sz w:val="36"/>
          <w:szCs w:val="28"/>
          <w:lang w:val="en-US"/>
        </w:rPr>
      </w:pPr>
    </w:p>
    <w:sectPr w:rsidR="00F22970" w:rsidRPr="00D872B6" w:rsidSect="00B278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6D6A"/>
    <w:multiLevelType w:val="hybridMultilevel"/>
    <w:tmpl w:val="739E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E06CF5"/>
    <w:multiLevelType w:val="multilevel"/>
    <w:tmpl w:val="6604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191A6D"/>
    <w:multiLevelType w:val="hybridMultilevel"/>
    <w:tmpl w:val="E35E2E0C"/>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4843299"/>
    <w:multiLevelType w:val="hybridMultilevel"/>
    <w:tmpl w:val="9BF69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10A0"/>
    <w:rsid w:val="00003793"/>
    <w:rsid w:val="00051634"/>
    <w:rsid w:val="00081ABD"/>
    <w:rsid w:val="000B7D01"/>
    <w:rsid w:val="000C3B6F"/>
    <w:rsid w:val="000F61AD"/>
    <w:rsid w:val="00106692"/>
    <w:rsid w:val="00112789"/>
    <w:rsid w:val="001646BD"/>
    <w:rsid w:val="001B3960"/>
    <w:rsid w:val="0021152E"/>
    <w:rsid w:val="002725EE"/>
    <w:rsid w:val="0029481C"/>
    <w:rsid w:val="002D521E"/>
    <w:rsid w:val="002E3DFE"/>
    <w:rsid w:val="00355CF3"/>
    <w:rsid w:val="003A6ABD"/>
    <w:rsid w:val="003B25B4"/>
    <w:rsid w:val="003E2FA8"/>
    <w:rsid w:val="00416228"/>
    <w:rsid w:val="004530DD"/>
    <w:rsid w:val="0045672A"/>
    <w:rsid w:val="00495640"/>
    <w:rsid w:val="004E0876"/>
    <w:rsid w:val="00523CCC"/>
    <w:rsid w:val="005273CB"/>
    <w:rsid w:val="00571300"/>
    <w:rsid w:val="005910A0"/>
    <w:rsid w:val="0059143E"/>
    <w:rsid w:val="005D1000"/>
    <w:rsid w:val="005E1EE4"/>
    <w:rsid w:val="006026CD"/>
    <w:rsid w:val="00604664"/>
    <w:rsid w:val="006172B8"/>
    <w:rsid w:val="00630A56"/>
    <w:rsid w:val="0064392F"/>
    <w:rsid w:val="00671498"/>
    <w:rsid w:val="00696E10"/>
    <w:rsid w:val="006A5B09"/>
    <w:rsid w:val="006C1718"/>
    <w:rsid w:val="006D212B"/>
    <w:rsid w:val="006F0F88"/>
    <w:rsid w:val="00740C74"/>
    <w:rsid w:val="0077656A"/>
    <w:rsid w:val="007A20B4"/>
    <w:rsid w:val="007F001C"/>
    <w:rsid w:val="00805F5B"/>
    <w:rsid w:val="00835656"/>
    <w:rsid w:val="00883DFC"/>
    <w:rsid w:val="008E0472"/>
    <w:rsid w:val="00963E9D"/>
    <w:rsid w:val="00975C84"/>
    <w:rsid w:val="00996F1D"/>
    <w:rsid w:val="009D05F9"/>
    <w:rsid w:val="00A03B31"/>
    <w:rsid w:val="00A33FDA"/>
    <w:rsid w:val="00A6081F"/>
    <w:rsid w:val="00A619B9"/>
    <w:rsid w:val="00A91D09"/>
    <w:rsid w:val="00AD7EC5"/>
    <w:rsid w:val="00B27858"/>
    <w:rsid w:val="00B466EE"/>
    <w:rsid w:val="00B90D66"/>
    <w:rsid w:val="00BA714F"/>
    <w:rsid w:val="00D55099"/>
    <w:rsid w:val="00D725F4"/>
    <w:rsid w:val="00D872B6"/>
    <w:rsid w:val="00E03D33"/>
    <w:rsid w:val="00E5078D"/>
    <w:rsid w:val="00ED33B7"/>
    <w:rsid w:val="00EF72B3"/>
    <w:rsid w:val="00F05BDB"/>
    <w:rsid w:val="00F22970"/>
    <w:rsid w:val="00F32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0F88"/>
    <w:rPr>
      <w:b/>
      <w:bCs/>
    </w:rPr>
  </w:style>
  <w:style w:type="paragraph" w:styleId="a4">
    <w:name w:val="Normal (Web)"/>
    <w:basedOn w:val="a"/>
    <w:uiPriority w:val="99"/>
    <w:semiHidden/>
    <w:unhideWhenUsed/>
    <w:rsid w:val="00A619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619B9"/>
    <w:rPr>
      <w:color w:val="0000FF"/>
      <w:u w:val="single"/>
    </w:rPr>
  </w:style>
  <w:style w:type="paragraph" w:styleId="a6">
    <w:name w:val="List Paragraph"/>
    <w:basedOn w:val="a"/>
    <w:uiPriority w:val="34"/>
    <w:qFormat/>
    <w:rsid w:val="00696E10"/>
    <w:pPr>
      <w:ind w:left="720"/>
      <w:contextualSpacing/>
    </w:pPr>
  </w:style>
  <w:style w:type="character" w:customStyle="1" w:styleId="word">
    <w:name w:val="word"/>
    <w:basedOn w:val="a0"/>
    <w:rsid w:val="007A20B4"/>
  </w:style>
  <w:style w:type="paragraph" w:styleId="a7">
    <w:name w:val="Balloon Text"/>
    <w:basedOn w:val="a"/>
    <w:link w:val="a8"/>
    <w:uiPriority w:val="99"/>
    <w:semiHidden/>
    <w:unhideWhenUsed/>
    <w:rsid w:val="002948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8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036942">
      <w:bodyDiv w:val="1"/>
      <w:marLeft w:val="0"/>
      <w:marRight w:val="0"/>
      <w:marTop w:val="0"/>
      <w:marBottom w:val="0"/>
      <w:divBdr>
        <w:top w:val="none" w:sz="0" w:space="0" w:color="auto"/>
        <w:left w:val="none" w:sz="0" w:space="0" w:color="auto"/>
        <w:bottom w:val="none" w:sz="0" w:space="0" w:color="auto"/>
        <w:right w:val="none" w:sz="0" w:space="0" w:color="auto"/>
      </w:divBdr>
      <w:divsChild>
        <w:div w:id="369838286">
          <w:marLeft w:val="0"/>
          <w:marRight w:val="0"/>
          <w:marTop w:val="360"/>
          <w:marBottom w:val="0"/>
          <w:divBdr>
            <w:top w:val="none" w:sz="0" w:space="0" w:color="auto"/>
            <w:left w:val="none" w:sz="0" w:space="0" w:color="auto"/>
            <w:bottom w:val="none" w:sz="0" w:space="0" w:color="auto"/>
            <w:right w:val="none" w:sz="0" w:space="0" w:color="auto"/>
          </w:divBdr>
        </w:div>
      </w:divsChild>
    </w:div>
    <w:div w:id="1088429213">
      <w:bodyDiv w:val="1"/>
      <w:marLeft w:val="0"/>
      <w:marRight w:val="0"/>
      <w:marTop w:val="0"/>
      <w:marBottom w:val="0"/>
      <w:divBdr>
        <w:top w:val="none" w:sz="0" w:space="0" w:color="auto"/>
        <w:left w:val="none" w:sz="0" w:space="0" w:color="auto"/>
        <w:bottom w:val="none" w:sz="0" w:space="0" w:color="auto"/>
        <w:right w:val="none" w:sz="0" w:space="0" w:color="auto"/>
      </w:divBdr>
    </w:div>
    <w:div w:id="186655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Data" Target="diagrams/data3.xml"/><Relationship Id="rId18" Type="http://schemas.openxmlformats.org/officeDocument/2006/relationships/theme" Target="theme/theme1.xml"/><Relationship Id="rId3" Type="http://schemas.openxmlformats.org/officeDocument/2006/relationships/settings" Target="settings.xml"/><Relationship Id="rId21" Type="http://schemas.microsoft.com/office/2007/relationships/diagramDrawing" Target="diagrams/drawing2.xml"/><Relationship Id="rId7" Type="http://schemas.openxmlformats.org/officeDocument/2006/relationships/diagramQuickStyle" Target="diagrams/quickStyle1.xml"/><Relationship Id="rId12" Type="http://schemas.openxmlformats.org/officeDocument/2006/relationships/diagramColors" Target="diagrams/colors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3.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openxmlformats.org/officeDocument/2006/relationships/diagramQuickStyle" Target="diagrams/quickStyle3.xml"/><Relationship Id="rId10" Type="http://schemas.openxmlformats.org/officeDocument/2006/relationships/diagramLayout" Target="diagrams/layout2.xml"/><Relationship Id="rId19" Type="http://schemas.microsoft.com/office/2007/relationships/diagramDrawing" Target="diagrams/drawing3.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diagramLayout" Target="diagrams/layout3.xm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diagrams/_rels/data2.xml.rels><?xml version="1.0" encoding="UTF-8" standalone="yes"?>
<Relationships xmlns="http://schemas.openxmlformats.org/package/2006/relationships"><Relationship Id="rId1"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1.jpeg"/><Relationship Id="rId4" Type="http://schemas.openxmlformats.org/officeDocument/2006/relationships/image" Target="../media/image4.jpg"/></Relationships>
</file>

<file path=word/diagrams/_rels/drawing2.xml.rels><?xml version="1.0" encoding="UTF-8" standalone="yes"?>
<Relationships xmlns="http://schemas.openxmlformats.org/package/2006/relationships"><Relationship Id="rId1"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150639-4FF7-4F93-8BBB-BD1CE5E254B2}" type="doc">
      <dgm:prSet loTypeId="urn:microsoft.com/office/officeart/2005/8/layout/pList1#1" loCatId="list" qsTypeId="urn:microsoft.com/office/officeart/2005/8/quickstyle/simple1" qsCatId="simple" csTypeId="urn:microsoft.com/office/officeart/2005/8/colors/accent1_2" csCatId="accent1" phldr="1"/>
      <dgm:spPr/>
      <dgm:t>
        <a:bodyPr/>
        <a:lstStyle/>
        <a:p>
          <a:endParaRPr lang="ru-RU"/>
        </a:p>
      </dgm:t>
    </dgm:pt>
    <dgm:pt modelId="{1678A8F0-0641-4E8C-A903-3223B4FB1BC7}">
      <dgm:prSet phldrT="[Текст]"/>
      <dgm:spPr/>
      <dgm:t>
        <a:bodyPr/>
        <a:lstStyle/>
        <a:p>
          <a:r>
            <a:rPr lang="ru-RU"/>
            <a:t> Иран (246+ чел)</a:t>
          </a:r>
        </a:p>
      </dgm:t>
    </dgm:pt>
    <dgm:pt modelId="{0065220F-4284-4A2E-A6D9-28E7CB3A83EC}" type="parTrans" cxnId="{BF834665-B6B6-4052-A9A5-B6F9D3036DF5}">
      <dgm:prSet/>
      <dgm:spPr/>
      <dgm:t>
        <a:bodyPr/>
        <a:lstStyle/>
        <a:p>
          <a:endParaRPr lang="ru-RU"/>
        </a:p>
      </dgm:t>
    </dgm:pt>
    <dgm:pt modelId="{6AB43EAC-21CA-4A92-9501-B48B434766EE}" type="sibTrans" cxnId="{BF834665-B6B6-4052-A9A5-B6F9D3036DF5}">
      <dgm:prSet/>
      <dgm:spPr/>
      <dgm:t>
        <a:bodyPr/>
        <a:lstStyle/>
        <a:p>
          <a:endParaRPr lang="ru-RU"/>
        </a:p>
      </dgm:t>
    </dgm:pt>
    <dgm:pt modelId="{8A4CD7C4-98C7-4D9F-98C8-B31E3B8A66D4}">
      <dgm:prSet phldrT="[Текст]"/>
      <dgm:spPr/>
      <dgm:t>
        <a:bodyPr/>
        <a:lstStyle/>
        <a:p>
          <a:r>
            <a:rPr lang="ru-RU"/>
            <a:t> Египет (107+ чел)</a:t>
          </a:r>
        </a:p>
      </dgm:t>
    </dgm:pt>
    <dgm:pt modelId="{73B9FF89-C430-4ABA-95E9-97F54435AF01}" type="parTrans" cxnId="{8BD390EF-2A4B-4F08-A77B-B3EB0A7012F7}">
      <dgm:prSet/>
      <dgm:spPr/>
      <dgm:t>
        <a:bodyPr/>
        <a:lstStyle/>
        <a:p>
          <a:endParaRPr lang="ru-RU"/>
        </a:p>
      </dgm:t>
    </dgm:pt>
    <dgm:pt modelId="{E8921386-96DD-4BB7-AB31-75AD070E601F}" type="sibTrans" cxnId="{8BD390EF-2A4B-4F08-A77B-B3EB0A7012F7}">
      <dgm:prSet/>
      <dgm:spPr/>
      <dgm:t>
        <a:bodyPr/>
        <a:lstStyle/>
        <a:p>
          <a:endParaRPr lang="ru-RU"/>
        </a:p>
      </dgm:t>
    </dgm:pt>
    <dgm:pt modelId="{1DE72C1C-0847-46FE-8499-25AAE2BCF259}">
      <dgm:prSet phldrT="[Текст]"/>
      <dgm:spPr/>
      <dgm:t>
        <a:bodyPr/>
        <a:lstStyle/>
        <a:p>
          <a:r>
            <a:rPr lang="ru-RU"/>
            <a:t> Ирак (45+ чел)</a:t>
          </a:r>
        </a:p>
      </dgm:t>
    </dgm:pt>
    <dgm:pt modelId="{E0725D6F-DC77-4C2E-AE8C-C55CA723254C}" type="parTrans" cxnId="{4EFCDEA6-DCBC-40BA-B33E-61FB0FDC007E}">
      <dgm:prSet/>
      <dgm:spPr/>
      <dgm:t>
        <a:bodyPr/>
        <a:lstStyle/>
        <a:p>
          <a:endParaRPr lang="ru-RU"/>
        </a:p>
      </dgm:t>
    </dgm:pt>
    <dgm:pt modelId="{E713859D-BBC2-4680-890A-26F95A95A278}" type="sibTrans" cxnId="{4EFCDEA6-DCBC-40BA-B33E-61FB0FDC007E}">
      <dgm:prSet/>
      <dgm:spPr/>
      <dgm:t>
        <a:bodyPr/>
        <a:lstStyle/>
        <a:p>
          <a:endParaRPr lang="ru-RU"/>
        </a:p>
      </dgm:t>
    </dgm:pt>
    <dgm:pt modelId="{CAAE58E9-0A09-4F3D-BE0A-BCA336EFD389}">
      <dgm:prSet phldrT="[Текст]"/>
      <dgm:spPr/>
      <dgm:t>
        <a:bodyPr/>
        <a:lstStyle/>
        <a:p>
          <a:r>
            <a:rPr lang="ru-RU"/>
            <a:t> Саудовская Аравия (27 чел)</a:t>
          </a:r>
        </a:p>
      </dgm:t>
    </dgm:pt>
    <dgm:pt modelId="{355B184F-90B9-455F-90D1-F4A0993AA56F}" type="parTrans" cxnId="{994AF8DA-123E-4096-9309-5EE12AC4EFB0}">
      <dgm:prSet/>
      <dgm:spPr/>
      <dgm:t>
        <a:bodyPr/>
        <a:lstStyle/>
        <a:p>
          <a:endParaRPr lang="ru-RU"/>
        </a:p>
      </dgm:t>
    </dgm:pt>
    <dgm:pt modelId="{C1853605-2A16-4F3E-8E4C-53F4CD4B39A6}" type="sibTrans" cxnId="{994AF8DA-123E-4096-9309-5EE12AC4EFB0}">
      <dgm:prSet/>
      <dgm:spPr/>
      <dgm:t>
        <a:bodyPr/>
        <a:lstStyle/>
        <a:p>
          <a:endParaRPr lang="ru-RU"/>
        </a:p>
      </dgm:t>
    </dgm:pt>
    <dgm:pt modelId="{705064F3-0E46-4C81-BB28-96924B5246B8}" type="pres">
      <dgm:prSet presAssocID="{59150639-4FF7-4F93-8BBB-BD1CE5E254B2}" presName="Name0" presStyleCnt="0">
        <dgm:presLayoutVars>
          <dgm:dir/>
          <dgm:resizeHandles val="exact"/>
        </dgm:presLayoutVars>
      </dgm:prSet>
      <dgm:spPr/>
      <dgm:t>
        <a:bodyPr/>
        <a:lstStyle/>
        <a:p>
          <a:endParaRPr lang="ru-RU"/>
        </a:p>
      </dgm:t>
    </dgm:pt>
    <dgm:pt modelId="{59DDA5C6-DF4C-480A-971D-DCE98D7F38C3}" type="pres">
      <dgm:prSet presAssocID="{1678A8F0-0641-4E8C-A903-3223B4FB1BC7}" presName="compNode" presStyleCnt="0"/>
      <dgm:spPr/>
    </dgm:pt>
    <dgm:pt modelId="{04BFF13A-C0A4-499F-B8A1-06BF8F93C607}" type="pres">
      <dgm:prSet presAssocID="{1678A8F0-0641-4E8C-A903-3223B4FB1BC7}" presName="pictRect" presStyleLbl="node1" presStyleIdx="0" presStyleCnt="4"/>
      <dgm:spPr>
        <a:blipFill>
          <a:blip xmlns:r="http://schemas.openxmlformats.org/officeDocument/2006/relationships" r:embed="rId1" cstate="print">
            <a:extLst>
              <a:ext uri="{28A0092B-C50C-407E-A947-70E740481C1C}">
                <a14:useLocalDpi xmlns="" xmlns:a14="http://schemas.microsoft.com/office/drawing/2010/main" val="0"/>
              </a:ext>
            </a:extLst>
          </a:blip>
          <a:srcRect/>
          <a:stretch>
            <a:fillRect l="-11000" r="-11000"/>
          </a:stretch>
        </a:blipFill>
      </dgm:spPr>
    </dgm:pt>
    <dgm:pt modelId="{FAB6812F-D063-48B4-9AF2-0011B08E4F24}" type="pres">
      <dgm:prSet presAssocID="{1678A8F0-0641-4E8C-A903-3223B4FB1BC7}" presName="textRect" presStyleLbl="revTx" presStyleIdx="0" presStyleCnt="4" custScaleX="115959">
        <dgm:presLayoutVars>
          <dgm:bulletEnabled val="1"/>
        </dgm:presLayoutVars>
      </dgm:prSet>
      <dgm:spPr/>
      <dgm:t>
        <a:bodyPr/>
        <a:lstStyle/>
        <a:p>
          <a:endParaRPr lang="ru-RU"/>
        </a:p>
      </dgm:t>
    </dgm:pt>
    <dgm:pt modelId="{82DAE37C-1CBE-4A3C-9AE2-D59254280F97}" type="pres">
      <dgm:prSet presAssocID="{6AB43EAC-21CA-4A92-9501-B48B434766EE}" presName="sibTrans" presStyleLbl="sibTrans2D1" presStyleIdx="0" presStyleCnt="0"/>
      <dgm:spPr/>
      <dgm:t>
        <a:bodyPr/>
        <a:lstStyle/>
        <a:p>
          <a:endParaRPr lang="ru-RU"/>
        </a:p>
      </dgm:t>
    </dgm:pt>
    <dgm:pt modelId="{E8876632-8B57-4586-9300-34C406340E45}" type="pres">
      <dgm:prSet presAssocID="{8A4CD7C4-98C7-4D9F-98C8-B31E3B8A66D4}" presName="compNode" presStyleCnt="0"/>
      <dgm:spPr/>
    </dgm:pt>
    <dgm:pt modelId="{DA9BA374-DBE3-41F7-AA03-8692FFE01640}" type="pres">
      <dgm:prSet presAssocID="{8A4CD7C4-98C7-4D9F-98C8-B31E3B8A66D4}" presName="pictRect" presStyleLbl="node1" presStyleIdx="1" presStyleCnt="4"/>
      <dgm:spPr>
        <a:blipFill>
          <a:blip xmlns:r="http://schemas.openxmlformats.org/officeDocument/2006/relationships" r:embed="rId2">
            <a:extLst>
              <a:ext uri="{28A0092B-C50C-407E-A947-70E740481C1C}">
                <a14:useLocalDpi xmlns="" xmlns:a14="http://schemas.microsoft.com/office/drawing/2010/main" val="0"/>
              </a:ext>
            </a:extLst>
          </a:blip>
          <a:srcRect/>
          <a:stretch>
            <a:fillRect l="-15000" r="-15000"/>
          </a:stretch>
        </a:blipFill>
      </dgm:spPr>
    </dgm:pt>
    <dgm:pt modelId="{9AF4C1D0-C15A-4B77-A56D-3F9FE4170F7A}" type="pres">
      <dgm:prSet presAssocID="{8A4CD7C4-98C7-4D9F-98C8-B31E3B8A66D4}" presName="textRect" presStyleLbl="revTx" presStyleIdx="1" presStyleCnt="4" custScaleX="117877">
        <dgm:presLayoutVars>
          <dgm:bulletEnabled val="1"/>
        </dgm:presLayoutVars>
      </dgm:prSet>
      <dgm:spPr/>
      <dgm:t>
        <a:bodyPr/>
        <a:lstStyle/>
        <a:p>
          <a:endParaRPr lang="ru-RU"/>
        </a:p>
      </dgm:t>
    </dgm:pt>
    <dgm:pt modelId="{BA1DB6B3-1D8F-44B0-A24E-D10D6BD3EB62}" type="pres">
      <dgm:prSet presAssocID="{E8921386-96DD-4BB7-AB31-75AD070E601F}" presName="sibTrans" presStyleLbl="sibTrans2D1" presStyleIdx="0" presStyleCnt="0"/>
      <dgm:spPr/>
      <dgm:t>
        <a:bodyPr/>
        <a:lstStyle/>
        <a:p>
          <a:endParaRPr lang="ru-RU"/>
        </a:p>
      </dgm:t>
    </dgm:pt>
    <dgm:pt modelId="{A502064F-B7FE-4916-A502-DB0A16041F70}" type="pres">
      <dgm:prSet presAssocID="{1DE72C1C-0847-46FE-8499-25AAE2BCF259}" presName="compNode" presStyleCnt="0"/>
      <dgm:spPr/>
    </dgm:pt>
    <dgm:pt modelId="{1B62F136-C192-4E74-A7E9-1D82C78A6AC0}" type="pres">
      <dgm:prSet presAssocID="{1DE72C1C-0847-46FE-8499-25AAE2BCF259}" presName="pictRect" presStyleLbl="node1" presStyleIdx="2" presStyleCnt="4"/>
      <dgm:spPr>
        <a:blipFill>
          <a:blip xmlns:r="http://schemas.openxmlformats.org/officeDocument/2006/relationships" r:embed="rId3">
            <a:extLst>
              <a:ext uri="{28A0092B-C50C-407E-A947-70E740481C1C}">
                <a14:useLocalDpi xmlns="" xmlns:a14="http://schemas.microsoft.com/office/drawing/2010/main" val="0"/>
              </a:ext>
            </a:extLst>
          </a:blip>
          <a:srcRect/>
          <a:stretch>
            <a:fillRect l="-12000" r="-12000"/>
          </a:stretch>
        </a:blipFill>
      </dgm:spPr>
    </dgm:pt>
    <dgm:pt modelId="{5A7DBE10-0E9A-4643-9663-D758691E5F4B}" type="pres">
      <dgm:prSet presAssocID="{1DE72C1C-0847-46FE-8499-25AAE2BCF259}" presName="textRect" presStyleLbl="revTx" presStyleIdx="2" presStyleCnt="4">
        <dgm:presLayoutVars>
          <dgm:bulletEnabled val="1"/>
        </dgm:presLayoutVars>
      </dgm:prSet>
      <dgm:spPr/>
      <dgm:t>
        <a:bodyPr/>
        <a:lstStyle/>
        <a:p>
          <a:endParaRPr lang="ru-RU"/>
        </a:p>
      </dgm:t>
    </dgm:pt>
    <dgm:pt modelId="{D3D98C9C-F861-445D-8EDB-BE6A95B01C9C}" type="pres">
      <dgm:prSet presAssocID="{E713859D-BBC2-4680-890A-26F95A95A278}" presName="sibTrans" presStyleLbl="sibTrans2D1" presStyleIdx="0" presStyleCnt="0"/>
      <dgm:spPr/>
      <dgm:t>
        <a:bodyPr/>
        <a:lstStyle/>
        <a:p>
          <a:endParaRPr lang="ru-RU"/>
        </a:p>
      </dgm:t>
    </dgm:pt>
    <dgm:pt modelId="{1F1E688D-2859-4821-A9FC-F0F8E62229DA}" type="pres">
      <dgm:prSet presAssocID="{CAAE58E9-0A09-4F3D-BE0A-BCA336EFD389}" presName="compNode" presStyleCnt="0"/>
      <dgm:spPr/>
    </dgm:pt>
    <dgm:pt modelId="{954AA36A-162F-4174-9158-E410DC45D16D}" type="pres">
      <dgm:prSet presAssocID="{CAAE58E9-0A09-4F3D-BE0A-BCA336EFD389}" presName="pictRect" presStyleLbl="node1" presStyleIdx="3" presStyleCnt="4"/>
      <dgm:spPr>
        <a:blipFill>
          <a:blip xmlns:r="http://schemas.openxmlformats.org/officeDocument/2006/relationships" r:embed="rId4">
            <a:extLst>
              <a:ext uri="{28A0092B-C50C-407E-A947-70E740481C1C}">
                <a14:useLocalDpi xmlns="" xmlns:a14="http://schemas.microsoft.com/office/drawing/2010/main" val="0"/>
              </a:ext>
            </a:extLst>
          </a:blip>
          <a:srcRect/>
          <a:stretch>
            <a:fillRect l="-2000" r="-2000"/>
          </a:stretch>
        </a:blipFill>
      </dgm:spPr>
    </dgm:pt>
    <dgm:pt modelId="{40CBDA76-5793-42D2-AE07-99BEBF6718BD}" type="pres">
      <dgm:prSet presAssocID="{CAAE58E9-0A09-4F3D-BE0A-BCA336EFD389}" presName="textRect" presStyleLbl="revTx" presStyleIdx="3" presStyleCnt="4" custScaleX="173370">
        <dgm:presLayoutVars>
          <dgm:bulletEnabled val="1"/>
        </dgm:presLayoutVars>
      </dgm:prSet>
      <dgm:spPr/>
      <dgm:t>
        <a:bodyPr/>
        <a:lstStyle/>
        <a:p>
          <a:endParaRPr lang="ru-RU"/>
        </a:p>
      </dgm:t>
    </dgm:pt>
  </dgm:ptLst>
  <dgm:cxnLst>
    <dgm:cxn modelId="{994AF8DA-123E-4096-9309-5EE12AC4EFB0}" srcId="{59150639-4FF7-4F93-8BBB-BD1CE5E254B2}" destId="{CAAE58E9-0A09-4F3D-BE0A-BCA336EFD389}" srcOrd="3" destOrd="0" parTransId="{355B184F-90B9-455F-90D1-F4A0993AA56F}" sibTransId="{C1853605-2A16-4F3E-8E4C-53F4CD4B39A6}"/>
    <dgm:cxn modelId="{0E0439F6-BC7D-4834-856D-CEBCDB437751}" type="presOf" srcId="{1678A8F0-0641-4E8C-A903-3223B4FB1BC7}" destId="{FAB6812F-D063-48B4-9AF2-0011B08E4F24}" srcOrd="0" destOrd="0" presId="urn:microsoft.com/office/officeart/2005/8/layout/pList1#1"/>
    <dgm:cxn modelId="{4EFCDEA6-DCBC-40BA-B33E-61FB0FDC007E}" srcId="{59150639-4FF7-4F93-8BBB-BD1CE5E254B2}" destId="{1DE72C1C-0847-46FE-8499-25AAE2BCF259}" srcOrd="2" destOrd="0" parTransId="{E0725D6F-DC77-4C2E-AE8C-C55CA723254C}" sibTransId="{E713859D-BBC2-4680-890A-26F95A95A278}"/>
    <dgm:cxn modelId="{51B4712D-5AEC-4D03-B82A-64696F6A9325}" type="presOf" srcId="{E8921386-96DD-4BB7-AB31-75AD070E601F}" destId="{BA1DB6B3-1D8F-44B0-A24E-D10D6BD3EB62}" srcOrd="0" destOrd="0" presId="urn:microsoft.com/office/officeart/2005/8/layout/pList1#1"/>
    <dgm:cxn modelId="{EC5E515C-DC94-4CC2-8247-D71869ECC9B4}" type="presOf" srcId="{59150639-4FF7-4F93-8BBB-BD1CE5E254B2}" destId="{705064F3-0E46-4C81-BB28-96924B5246B8}" srcOrd="0" destOrd="0" presId="urn:microsoft.com/office/officeart/2005/8/layout/pList1#1"/>
    <dgm:cxn modelId="{EF3D346D-C4E1-4DD3-B77D-C3A199D1212E}" type="presOf" srcId="{6AB43EAC-21CA-4A92-9501-B48B434766EE}" destId="{82DAE37C-1CBE-4A3C-9AE2-D59254280F97}" srcOrd="0" destOrd="0" presId="urn:microsoft.com/office/officeart/2005/8/layout/pList1#1"/>
    <dgm:cxn modelId="{F3FF5FB8-0CDE-4B63-9274-6EE4E0CB67D8}" type="presOf" srcId="{E713859D-BBC2-4680-890A-26F95A95A278}" destId="{D3D98C9C-F861-445D-8EDB-BE6A95B01C9C}" srcOrd="0" destOrd="0" presId="urn:microsoft.com/office/officeart/2005/8/layout/pList1#1"/>
    <dgm:cxn modelId="{BF834665-B6B6-4052-A9A5-B6F9D3036DF5}" srcId="{59150639-4FF7-4F93-8BBB-BD1CE5E254B2}" destId="{1678A8F0-0641-4E8C-A903-3223B4FB1BC7}" srcOrd="0" destOrd="0" parTransId="{0065220F-4284-4A2E-A6D9-28E7CB3A83EC}" sibTransId="{6AB43EAC-21CA-4A92-9501-B48B434766EE}"/>
    <dgm:cxn modelId="{E10345E7-A1C4-41F9-8309-B1FF149143A4}" type="presOf" srcId="{1DE72C1C-0847-46FE-8499-25AAE2BCF259}" destId="{5A7DBE10-0E9A-4643-9663-D758691E5F4B}" srcOrd="0" destOrd="0" presId="urn:microsoft.com/office/officeart/2005/8/layout/pList1#1"/>
    <dgm:cxn modelId="{743205D5-5FE6-445F-A010-940B53D073CA}" type="presOf" srcId="{8A4CD7C4-98C7-4D9F-98C8-B31E3B8A66D4}" destId="{9AF4C1D0-C15A-4B77-A56D-3F9FE4170F7A}" srcOrd="0" destOrd="0" presId="urn:microsoft.com/office/officeart/2005/8/layout/pList1#1"/>
    <dgm:cxn modelId="{8BD390EF-2A4B-4F08-A77B-B3EB0A7012F7}" srcId="{59150639-4FF7-4F93-8BBB-BD1CE5E254B2}" destId="{8A4CD7C4-98C7-4D9F-98C8-B31E3B8A66D4}" srcOrd="1" destOrd="0" parTransId="{73B9FF89-C430-4ABA-95E9-97F54435AF01}" sibTransId="{E8921386-96DD-4BB7-AB31-75AD070E601F}"/>
    <dgm:cxn modelId="{317261A4-F4B2-4DDC-A8E5-AB762CB48091}" type="presOf" srcId="{CAAE58E9-0A09-4F3D-BE0A-BCA336EFD389}" destId="{40CBDA76-5793-42D2-AE07-99BEBF6718BD}" srcOrd="0" destOrd="0" presId="urn:microsoft.com/office/officeart/2005/8/layout/pList1#1"/>
    <dgm:cxn modelId="{47A46EBB-26DE-45C2-B7AE-0B23673C479E}" type="presParOf" srcId="{705064F3-0E46-4C81-BB28-96924B5246B8}" destId="{59DDA5C6-DF4C-480A-971D-DCE98D7F38C3}" srcOrd="0" destOrd="0" presId="urn:microsoft.com/office/officeart/2005/8/layout/pList1#1"/>
    <dgm:cxn modelId="{0950516B-59BD-4F78-90AB-3EA4B89C6C75}" type="presParOf" srcId="{59DDA5C6-DF4C-480A-971D-DCE98D7F38C3}" destId="{04BFF13A-C0A4-499F-B8A1-06BF8F93C607}" srcOrd="0" destOrd="0" presId="urn:microsoft.com/office/officeart/2005/8/layout/pList1#1"/>
    <dgm:cxn modelId="{B6AB181D-147F-41F2-8F1E-571E3BB10E7A}" type="presParOf" srcId="{59DDA5C6-DF4C-480A-971D-DCE98D7F38C3}" destId="{FAB6812F-D063-48B4-9AF2-0011B08E4F24}" srcOrd="1" destOrd="0" presId="urn:microsoft.com/office/officeart/2005/8/layout/pList1#1"/>
    <dgm:cxn modelId="{DB9D49C1-C33A-4872-87DE-8E9C48622BC3}" type="presParOf" srcId="{705064F3-0E46-4C81-BB28-96924B5246B8}" destId="{82DAE37C-1CBE-4A3C-9AE2-D59254280F97}" srcOrd="1" destOrd="0" presId="urn:microsoft.com/office/officeart/2005/8/layout/pList1#1"/>
    <dgm:cxn modelId="{A8944169-31D4-4C4F-BD9B-268B86926985}" type="presParOf" srcId="{705064F3-0E46-4C81-BB28-96924B5246B8}" destId="{E8876632-8B57-4586-9300-34C406340E45}" srcOrd="2" destOrd="0" presId="urn:microsoft.com/office/officeart/2005/8/layout/pList1#1"/>
    <dgm:cxn modelId="{28F1DB16-DC0E-4DBC-A773-DC9004A3A530}" type="presParOf" srcId="{E8876632-8B57-4586-9300-34C406340E45}" destId="{DA9BA374-DBE3-41F7-AA03-8692FFE01640}" srcOrd="0" destOrd="0" presId="urn:microsoft.com/office/officeart/2005/8/layout/pList1#1"/>
    <dgm:cxn modelId="{56DA41D1-9969-44BB-BE9E-AFB0B8DFF459}" type="presParOf" srcId="{E8876632-8B57-4586-9300-34C406340E45}" destId="{9AF4C1D0-C15A-4B77-A56D-3F9FE4170F7A}" srcOrd="1" destOrd="0" presId="urn:microsoft.com/office/officeart/2005/8/layout/pList1#1"/>
    <dgm:cxn modelId="{D81A8711-053E-4E3D-A058-016C7284DFBB}" type="presParOf" srcId="{705064F3-0E46-4C81-BB28-96924B5246B8}" destId="{BA1DB6B3-1D8F-44B0-A24E-D10D6BD3EB62}" srcOrd="3" destOrd="0" presId="urn:microsoft.com/office/officeart/2005/8/layout/pList1#1"/>
    <dgm:cxn modelId="{78826639-A6AB-4A9A-A9D7-74E425CFA20B}" type="presParOf" srcId="{705064F3-0E46-4C81-BB28-96924B5246B8}" destId="{A502064F-B7FE-4916-A502-DB0A16041F70}" srcOrd="4" destOrd="0" presId="urn:microsoft.com/office/officeart/2005/8/layout/pList1#1"/>
    <dgm:cxn modelId="{A0D78021-0BF5-48AC-AEC4-D02816DCE3DF}" type="presParOf" srcId="{A502064F-B7FE-4916-A502-DB0A16041F70}" destId="{1B62F136-C192-4E74-A7E9-1D82C78A6AC0}" srcOrd="0" destOrd="0" presId="urn:microsoft.com/office/officeart/2005/8/layout/pList1#1"/>
    <dgm:cxn modelId="{13003784-DFAB-4A9E-9C82-D60D7E1B8FC7}" type="presParOf" srcId="{A502064F-B7FE-4916-A502-DB0A16041F70}" destId="{5A7DBE10-0E9A-4643-9663-D758691E5F4B}" srcOrd="1" destOrd="0" presId="urn:microsoft.com/office/officeart/2005/8/layout/pList1#1"/>
    <dgm:cxn modelId="{01248452-AAD0-4CD0-A9E2-6C9AD30BBDD9}" type="presParOf" srcId="{705064F3-0E46-4C81-BB28-96924B5246B8}" destId="{D3D98C9C-F861-445D-8EDB-BE6A95B01C9C}" srcOrd="5" destOrd="0" presId="urn:microsoft.com/office/officeart/2005/8/layout/pList1#1"/>
    <dgm:cxn modelId="{EDDC62E0-BE1A-4D29-9C28-E43754E786EE}" type="presParOf" srcId="{705064F3-0E46-4C81-BB28-96924B5246B8}" destId="{1F1E688D-2859-4821-A9FC-F0F8E62229DA}" srcOrd="6" destOrd="0" presId="urn:microsoft.com/office/officeart/2005/8/layout/pList1#1"/>
    <dgm:cxn modelId="{A9573F40-D6FE-4AE4-BD34-E0E55745C543}" type="presParOf" srcId="{1F1E688D-2859-4821-A9FC-F0F8E62229DA}" destId="{954AA36A-162F-4174-9158-E410DC45D16D}" srcOrd="0" destOrd="0" presId="urn:microsoft.com/office/officeart/2005/8/layout/pList1#1"/>
    <dgm:cxn modelId="{311D4910-ED9B-4CC0-A509-7212C5A5A44D}" type="presParOf" srcId="{1F1E688D-2859-4821-A9FC-F0F8E62229DA}" destId="{40CBDA76-5793-42D2-AE07-99BEBF6718BD}" srcOrd="1" destOrd="0" presId="urn:microsoft.com/office/officeart/2005/8/layout/pList1#1"/>
  </dgm:cxnLst>
  <dgm:bg/>
  <dgm:whole/>
</dgm:dataModel>
</file>

<file path=word/diagrams/data2.xml><?xml version="1.0" encoding="utf-8"?>
<dgm:dataModel xmlns:dgm="http://schemas.openxmlformats.org/drawingml/2006/diagram" xmlns:a="http://schemas.openxmlformats.org/drawingml/2006/main">
  <dgm:ptLst>
    <dgm:pt modelId="{A699C318-1C88-4DEB-BEDF-3B2843D8FE24}" type="doc">
      <dgm:prSet loTypeId="urn:microsoft.com/office/officeart/2005/8/layout/pList1#2" loCatId="list" qsTypeId="urn:microsoft.com/office/officeart/2005/8/quickstyle/simple1" qsCatId="simple" csTypeId="urn:microsoft.com/office/officeart/2005/8/colors/accent1_2" csCatId="accent1" phldr="1"/>
      <dgm:spPr/>
      <dgm:t>
        <a:bodyPr/>
        <a:lstStyle/>
        <a:p>
          <a:endParaRPr lang="ru-RU"/>
        </a:p>
      </dgm:t>
    </dgm:pt>
    <dgm:pt modelId="{CE0B6864-D715-4733-8740-FE3A510A489E}">
      <dgm:prSet phldrT="[Текст]" custT="1"/>
      <dgm:spPr/>
      <dgm:t>
        <a:bodyPr/>
        <a:lstStyle/>
        <a:p>
          <a:r>
            <a:rPr lang="ru-RU" sz="1800"/>
            <a:t>Китай (тысячи людей)</a:t>
          </a:r>
        </a:p>
      </dgm:t>
    </dgm:pt>
    <dgm:pt modelId="{82751CEF-20FD-486C-B8AC-859B433B2B00}" type="parTrans" cxnId="{7EF94E4B-0C73-41BA-B719-C1F3F6DFB9C5}">
      <dgm:prSet/>
      <dgm:spPr/>
      <dgm:t>
        <a:bodyPr/>
        <a:lstStyle/>
        <a:p>
          <a:endParaRPr lang="ru-RU"/>
        </a:p>
      </dgm:t>
    </dgm:pt>
    <dgm:pt modelId="{B323C926-0B9E-49C4-97FA-F26385B91574}" type="sibTrans" cxnId="{7EF94E4B-0C73-41BA-B719-C1F3F6DFB9C5}">
      <dgm:prSet/>
      <dgm:spPr/>
      <dgm:t>
        <a:bodyPr/>
        <a:lstStyle/>
        <a:p>
          <a:endParaRPr lang="ru-RU"/>
        </a:p>
      </dgm:t>
    </dgm:pt>
    <dgm:pt modelId="{FEBD63F2-53C5-4511-94FB-160E9DDF76DD}" type="pres">
      <dgm:prSet presAssocID="{A699C318-1C88-4DEB-BEDF-3B2843D8FE24}" presName="Name0" presStyleCnt="0">
        <dgm:presLayoutVars>
          <dgm:dir/>
          <dgm:resizeHandles val="exact"/>
        </dgm:presLayoutVars>
      </dgm:prSet>
      <dgm:spPr/>
      <dgm:t>
        <a:bodyPr/>
        <a:lstStyle/>
        <a:p>
          <a:endParaRPr lang="ru-RU"/>
        </a:p>
      </dgm:t>
    </dgm:pt>
    <dgm:pt modelId="{B00F0FDD-C472-4E6E-B7AB-411912212EC2}" type="pres">
      <dgm:prSet presAssocID="{CE0B6864-D715-4733-8740-FE3A510A489E}" presName="compNode" presStyleCnt="0"/>
      <dgm:spPr/>
    </dgm:pt>
    <dgm:pt modelId="{BD29FBAF-8445-4009-A6F1-1E90A8A5C654}" type="pres">
      <dgm:prSet presAssocID="{CE0B6864-D715-4733-8740-FE3A510A489E}" presName="pictRect" presStyleLbl="node1" presStyleIdx="0" presStyleCnt="1" custScaleX="210709"/>
      <dgm:spPr>
        <a:blipFill>
          <a:blip xmlns:r="http://schemas.openxmlformats.org/officeDocument/2006/relationships" r:embed="rId1">
            <a:extLst>
              <a:ext uri="{28A0092B-C50C-407E-A947-70E740481C1C}">
                <a14:useLocalDpi xmlns="" xmlns:a14="http://schemas.microsoft.com/office/drawing/2010/main" val="0"/>
              </a:ext>
            </a:extLst>
          </a:blip>
          <a:srcRect/>
          <a:stretch>
            <a:fillRect t="-52000" b="-52000"/>
          </a:stretch>
        </a:blipFill>
      </dgm:spPr>
    </dgm:pt>
    <dgm:pt modelId="{CE95EF37-E197-4AEB-9456-F8418F698FCB}" type="pres">
      <dgm:prSet presAssocID="{CE0B6864-D715-4733-8740-FE3A510A489E}" presName="textRect" presStyleLbl="revTx" presStyleIdx="0" presStyleCnt="1" custScaleX="220256" custScaleY="63272">
        <dgm:presLayoutVars>
          <dgm:bulletEnabled val="1"/>
        </dgm:presLayoutVars>
      </dgm:prSet>
      <dgm:spPr/>
      <dgm:t>
        <a:bodyPr/>
        <a:lstStyle/>
        <a:p>
          <a:endParaRPr lang="ru-RU"/>
        </a:p>
      </dgm:t>
    </dgm:pt>
  </dgm:ptLst>
  <dgm:cxnLst>
    <dgm:cxn modelId="{7EF94E4B-0C73-41BA-B719-C1F3F6DFB9C5}" srcId="{A699C318-1C88-4DEB-BEDF-3B2843D8FE24}" destId="{CE0B6864-D715-4733-8740-FE3A510A489E}" srcOrd="0" destOrd="0" parTransId="{82751CEF-20FD-486C-B8AC-859B433B2B00}" sibTransId="{B323C926-0B9E-49C4-97FA-F26385B91574}"/>
    <dgm:cxn modelId="{60B277E8-4DDC-4E92-9234-C1BAA1C41AD3}" type="presOf" srcId="{CE0B6864-D715-4733-8740-FE3A510A489E}" destId="{CE95EF37-E197-4AEB-9456-F8418F698FCB}" srcOrd="0" destOrd="0" presId="urn:microsoft.com/office/officeart/2005/8/layout/pList1#2"/>
    <dgm:cxn modelId="{BC5C67ED-34B9-449D-9756-3A5DBC2C636E}" type="presOf" srcId="{A699C318-1C88-4DEB-BEDF-3B2843D8FE24}" destId="{FEBD63F2-53C5-4511-94FB-160E9DDF76DD}" srcOrd="0" destOrd="0" presId="urn:microsoft.com/office/officeart/2005/8/layout/pList1#2"/>
    <dgm:cxn modelId="{99747B9F-5357-4DD7-AF2D-FAAD35B285CE}" type="presParOf" srcId="{FEBD63F2-53C5-4511-94FB-160E9DDF76DD}" destId="{B00F0FDD-C472-4E6E-B7AB-411912212EC2}" srcOrd="0" destOrd="0" presId="urn:microsoft.com/office/officeart/2005/8/layout/pList1#2"/>
    <dgm:cxn modelId="{D664AAA0-74BA-43AB-B9E0-35D2E818418A}" type="presParOf" srcId="{B00F0FDD-C472-4E6E-B7AB-411912212EC2}" destId="{BD29FBAF-8445-4009-A6F1-1E90A8A5C654}" srcOrd="0" destOrd="0" presId="urn:microsoft.com/office/officeart/2005/8/layout/pList1#2"/>
    <dgm:cxn modelId="{78FB3543-1E39-4FB6-AE07-12253B938B41}" type="presParOf" srcId="{B00F0FDD-C472-4E6E-B7AB-411912212EC2}" destId="{CE95EF37-E197-4AEB-9456-F8418F698FCB}" srcOrd="1" destOrd="0" presId="urn:microsoft.com/office/officeart/2005/8/layout/pList1#2"/>
  </dgm:cxnLst>
  <dgm:bg/>
  <dgm:whole/>
</dgm:dataModel>
</file>

<file path=word/diagrams/data3.xml><?xml version="1.0" encoding="utf-8"?>
<dgm:dataModel xmlns:dgm="http://schemas.openxmlformats.org/drawingml/2006/diagram" xmlns:a="http://schemas.openxmlformats.org/drawingml/2006/main">
  <dgm:ptLst>
    <dgm:pt modelId="{BF565B7C-B24C-44D4-B182-72A7A79927EB}" type="doc">
      <dgm:prSet loTypeId="urn:microsoft.com/office/officeart/2005/8/layout/default#1" loCatId="list" qsTypeId="urn:microsoft.com/office/officeart/2005/8/quickstyle/simple1" qsCatId="simple" csTypeId="urn:microsoft.com/office/officeart/2005/8/colors/colorful2" csCatId="colorful" phldr="1"/>
      <dgm:spPr/>
      <dgm:t>
        <a:bodyPr/>
        <a:lstStyle/>
        <a:p>
          <a:endParaRPr lang="ru-RU"/>
        </a:p>
      </dgm:t>
    </dgm:pt>
    <dgm:pt modelId="{DB4C731D-F240-4DE6-BD9F-D45C9A3A0C8B}">
      <dgm:prSet phldrT="[Текст]"/>
      <dgm:spPr/>
      <dgm:t>
        <a:bodyPr/>
        <a:lstStyle/>
        <a:p>
          <a:r>
            <a:rPr lang="ru-RU"/>
            <a:t>применение смертной казни (установлен Указом Президента РФ от 16 мая 1996 г. № 724; </a:t>
          </a:r>
        </a:p>
      </dgm:t>
    </dgm:pt>
    <dgm:pt modelId="{75CF2338-427B-4387-AEA9-B4DF327FE18D}" type="parTrans" cxnId="{5A3F964B-0F9F-4A26-B874-F2498BF1EA1B}">
      <dgm:prSet/>
      <dgm:spPr/>
      <dgm:t>
        <a:bodyPr/>
        <a:lstStyle/>
        <a:p>
          <a:endParaRPr lang="ru-RU"/>
        </a:p>
      </dgm:t>
    </dgm:pt>
    <dgm:pt modelId="{6005403B-74D5-4E47-935B-5B8F436228CE}" type="sibTrans" cxnId="{5A3F964B-0F9F-4A26-B874-F2498BF1EA1B}">
      <dgm:prSet/>
      <dgm:spPr/>
      <dgm:t>
        <a:bodyPr/>
        <a:lstStyle/>
        <a:p>
          <a:endParaRPr lang="ru-RU"/>
        </a:p>
      </dgm:t>
    </dgm:pt>
    <dgm:pt modelId="{8F763140-B177-4685-B494-D38B4B91AF5C}">
      <dgm:prSet phldrT="[Текст]"/>
      <dgm:spPr/>
      <dgm:t>
        <a:bodyPr/>
        <a:lstStyle/>
        <a:p>
          <a:r>
            <a:rPr lang="ru-RU"/>
            <a:t>вынесение смертных приговоров (введен решениями Конституционного Суда РФ - Постановление от 2 февраля 1999 г. № 3-П [10] и Определение Конституционного Суда РФ от 19 ноября 2009 г. № 1344-О-Р [8]).</a:t>
          </a:r>
        </a:p>
      </dgm:t>
    </dgm:pt>
    <dgm:pt modelId="{480ABAD8-2DB2-4348-A1EE-1BA7017B12D9}" type="parTrans" cxnId="{EE67B6EF-A249-410D-BDB6-83089C0296CF}">
      <dgm:prSet/>
      <dgm:spPr/>
      <dgm:t>
        <a:bodyPr/>
        <a:lstStyle/>
        <a:p>
          <a:endParaRPr lang="ru-RU"/>
        </a:p>
      </dgm:t>
    </dgm:pt>
    <dgm:pt modelId="{A077AA3F-91B0-4F79-BFB7-FAA3F4F17B01}" type="sibTrans" cxnId="{EE67B6EF-A249-410D-BDB6-83089C0296CF}">
      <dgm:prSet/>
      <dgm:spPr/>
      <dgm:t>
        <a:bodyPr/>
        <a:lstStyle/>
        <a:p>
          <a:endParaRPr lang="ru-RU"/>
        </a:p>
      </dgm:t>
    </dgm:pt>
    <dgm:pt modelId="{03F99653-BF32-4A9F-A85B-310C52CC225D}" type="pres">
      <dgm:prSet presAssocID="{BF565B7C-B24C-44D4-B182-72A7A79927EB}" presName="diagram" presStyleCnt="0">
        <dgm:presLayoutVars>
          <dgm:dir/>
          <dgm:resizeHandles val="exact"/>
        </dgm:presLayoutVars>
      </dgm:prSet>
      <dgm:spPr/>
      <dgm:t>
        <a:bodyPr/>
        <a:lstStyle/>
        <a:p>
          <a:endParaRPr lang="ru-RU"/>
        </a:p>
      </dgm:t>
    </dgm:pt>
    <dgm:pt modelId="{DDAF465B-AFB9-4C74-9CBA-3D4323E5DFA4}" type="pres">
      <dgm:prSet presAssocID="{DB4C731D-F240-4DE6-BD9F-D45C9A3A0C8B}" presName="node" presStyleLbl="node1" presStyleIdx="0" presStyleCnt="2">
        <dgm:presLayoutVars>
          <dgm:bulletEnabled val="1"/>
        </dgm:presLayoutVars>
      </dgm:prSet>
      <dgm:spPr/>
      <dgm:t>
        <a:bodyPr/>
        <a:lstStyle/>
        <a:p>
          <a:endParaRPr lang="ru-RU"/>
        </a:p>
      </dgm:t>
    </dgm:pt>
    <dgm:pt modelId="{4D0720D8-1FA1-4BEF-A558-16052073F3D4}" type="pres">
      <dgm:prSet presAssocID="{6005403B-74D5-4E47-935B-5B8F436228CE}" presName="sibTrans" presStyleCnt="0"/>
      <dgm:spPr/>
    </dgm:pt>
    <dgm:pt modelId="{F46B33C7-FD74-45B1-883D-2EE33C7CBB95}" type="pres">
      <dgm:prSet presAssocID="{8F763140-B177-4685-B494-D38B4B91AF5C}" presName="node" presStyleLbl="node1" presStyleIdx="1" presStyleCnt="2">
        <dgm:presLayoutVars>
          <dgm:bulletEnabled val="1"/>
        </dgm:presLayoutVars>
      </dgm:prSet>
      <dgm:spPr/>
      <dgm:t>
        <a:bodyPr/>
        <a:lstStyle/>
        <a:p>
          <a:endParaRPr lang="ru-RU"/>
        </a:p>
      </dgm:t>
    </dgm:pt>
  </dgm:ptLst>
  <dgm:cxnLst>
    <dgm:cxn modelId="{DCBC12B5-4398-41E1-9F77-2862847245C8}" type="presOf" srcId="{DB4C731D-F240-4DE6-BD9F-D45C9A3A0C8B}" destId="{DDAF465B-AFB9-4C74-9CBA-3D4323E5DFA4}" srcOrd="0" destOrd="0" presId="urn:microsoft.com/office/officeart/2005/8/layout/default#1"/>
    <dgm:cxn modelId="{5A3F964B-0F9F-4A26-B874-F2498BF1EA1B}" srcId="{BF565B7C-B24C-44D4-B182-72A7A79927EB}" destId="{DB4C731D-F240-4DE6-BD9F-D45C9A3A0C8B}" srcOrd="0" destOrd="0" parTransId="{75CF2338-427B-4387-AEA9-B4DF327FE18D}" sibTransId="{6005403B-74D5-4E47-935B-5B8F436228CE}"/>
    <dgm:cxn modelId="{7689B2B8-E601-49F4-8009-E95D8155BE8F}" type="presOf" srcId="{BF565B7C-B24C-44D4-B182-72A7A79927EB}" destId="{03F99653-BF32-4A9F-A85B-310C52CC225D}" srcOrd="0" destOrd="0" presId="urn:microsoft.com/office/officeart/2005/8/layout/default#1"/>
    <dgm:cxn modelId="{CF5E3E6E-3B1D-4947-96BF-4F0A6869317F}" type="presOf" srcId="{8F763140-B177-4685-B494-D38B4B91AF5C}" destId="{F46B33C7-FD74-45B1-883D-2EE33C7CBB95}" srcOrd="0" destOrd="0" presId="urn:microsoft.com/office/officeart/2005/8/layout/default#1"/>
    <dgm:cxn modelId="{EE67B6EF-A249-410D-BDB6-83089C0296CF}" srcId="{BF565B7C-B24C-44D4-B182-72A7A79927EB}" destId="{8F763140-B177-4685-B494-D38B4B91AF5C}" srcOrd="1" destOrd="0" parTransId="{480ABAD8-2DB2-4348-A1EE-1BA7017B12D9}" sibTransId="{A077AA3F-91B0-4F79-BFB7-FAA3F4F17B01}"/>
    <dgm:cxn modelId="{65D2AFB8-AD3F-4566-9CEC-1491728630D8}" type="presParOf" srcId="{03F99653-BF32-4A9F-A85B-310C52CC225D}" destId="{DDAF465B-AFB9-4C74-9CBA-3D4323E5DFA4}" srcOrd="0" destOrd="0" presId="urn:microsoft.com/office/officeart/2005/8/layout/default#1"/>
    <dgm:cxn modelId="{6B0C79DD-DB42-4885-BEC8-71490B65D362}" type="presParOf" srcId="{03F99653-BF32-4A9F-A85B-310C52CC225D}" destId="{4D0720D8-1FA1-4BEF-A558-16052073F3D4}" srcOrd="1" destOrd="0" presId="urn:microsoft.com/office/officeart/2005/8/layout/default#1"/>
    <dgm:cxn modelId="{896DFD46-667C-400D-BBAF-8361AF71D7FC}" type="presParOf" srcId="{03F99653-BF32-4A9F-A85B-310C52CC225D}" destId="{F46B33C7-FD74-45B1-883D-2EE33C7CBB95}" srcOrd="2" destOrd="0" presId="urn:microsoft.com/office/officeart/2005/8/layout/defaul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BFF13A-C0A4-499F-B8A1-06BF8F93C607}">
      <dsp:nvSpPr>
        <dsp:cNvPr id="0" name=""/>
        <dsp:cNvSpPr/>
      </dsp:nvSpPr>
      <dsp:spPr>
        <a:xfrm>
          <a:off x="309333" y="1082"/>
          <a:ext cx="1440646" cy="992605"/>
        </a:xfrm>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11000" r="-1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B6812F-D063-48B4-9AF2-0011B08E4F24}">
      <dsp:nvSpPr>
        <dsp:cNvPr id="0" name=""/>
        <dsp:cNvSpPr/>
      </dsp:nvSpPr>
      <dsp:spPr>
        <a:xfrm>
          <a:off x="194376" y="993687"/>
          <a:ext cx="1670558" cy="534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106680" rIns="106680" bIns="0" numCol="1" spcCol="1270" anchor="t" anchorCtr="0">
          <a:noAutofit/>
        </a:bodyPr>
        <a:lstStyle/>
        <a:p>
          <a:pPr lvl="0" algn="ctr" defTabSz="666750">
            <a:lnSpc>
              <a:spcPct val="90000"/>
            </a:lnSpc>
            <a:spcBef>
              <a:spcPct val="0"/>
            </a:spcBef>
            <a:spcAft>
              <a:spcPct val="35000"/>
            </a:spcAft>
          </a:pPr>
          <a:r>
            <a:rPr lang="ru-RU" sz="1500" kern="1200"/>
            <a:t> Иран (246+ чел)</a:t>
          </a:r>
        </a:p>
      </dsp:txBody>
      <dsp:txXfrm>
        <a:off x="194376" y="993687"/>
        <a:ext cx="1670558" cy="534479"/>
      </dsp:txXfrm>
    </dsp:sp>
    <dsp:sp modelId="{DA9BA374-DBE3-41F7-AA03-8692FFE01640}">
      <dsp:nvSpPr>
        <dsp:cNvPr id="0" name=""/>
        <dsp:cNvSpPr/>
      </dsp:nvSpPr>
      <dsp:spPr>
        <a:xfrm>
          <a:off x="2137833" y="1082"/>
          <a:ext cx="1440646" cy="992605"/>
        </a:xfrm>
        <a:prstGeom prst="round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15000" r="-1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AF4C1D0-C15A-4B77-A56D-3F9FE4170F7A}">
      <dsp:nvSpPr>
        <dsp:cNvPr id="0" name=""/>
        <dsp:cNvSpPr/>
      </dsp:nvSpPr>
      <dsp:spPr>
        <a:xfrm>
          <a:off x="2009061" y="993687"/>
          <a:ext cx="1698190" cy="534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106680" rIns="106680" bIns="0" numCol="1" spcCol="1270" anchor="t" anchorCtr="0">
          <a:noAutofit/>
        </a:bodyPr>
        <a:lstStyle/>
        <a:p>
          <a:pPr lvl="0" algn="ctr" defTabSz="666750">
            <a:lnSpc>
              <a:spcPct val="90000"/>
            </a:lnSpc>
            <a:spcBef>
              <a:spcPct val="0"/>
            </a:spcBef>
            <a:spcAft>
              <a:spcPct val="35000"/>
            </a:spcAft>
          </a:pPr>
          <a:r>
            <a:rPr lang="ru-RU" sz="1500" kern="1200"/>
            <a:t> Египет (107+ чел)</a:t>
          </a:r>
        </a:p>
      </dsp:txBody>
      <dsp:txXfrm>
        <a:off x="2009061" y="993687"/>
        <a:ext cx="1698190" cy="534479"/>
      </dsp:txXfrm>
    </dsp:sp>
    <dsp:sp modelId="{1B62F136-C192-4E74-A7E9-1D82C78A6AC0}">
      <dsp:nvSpPr>
        <dsp:cNvPr id="0" name=""/>
        <dsp:cNvSpPr/>
      </dsp:nvSpPr>
      <dsp:spPr>
        <a:xfrm>
          <a:off x="3851376" y="1082"/>
          <a:ext cx="1440646" cy="992605"/>
        </a:xfrm>
        <a:prstGeom prst="roundRect">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12000" r="-1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7DBE10-0E9A-4643-9663-D758691E5F4B}">
      <dsp:nvSpPr>
        <dsp:cNvPr id="0" name=""/>
        <dsp:cNvSpPr/>
      </dsp:nvSpPr>
      <dsp:spPr>
        <a:xfrm>
          <a:off x="3851376" y="993687"/>
          <a:ext cx="1440646" cy="534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106680" rIns="106680" bIns="0" numCol="1" spcCol="1270" anchor="t" anchorCtr="0">
          <a:noAutofit/>
        </a:bodyPr>
        <a:lstStyle/>
        <a:p>
          <a:pPr lvl="0" algn="ctr" defTabSz="666750">
            <a:lnSpc>
              <a:spcPct val="90000"/>
            </a:lnSpc>
            <a:spcBef>
              <a:spcPct val="0"/>
            </a:spcBef>
            <a:spcAft>
              <a:spcPct val="35000"/>
            </a:spcAft>
          </a:pPr>
          <a:r>
            <a:rPr lang="ru-RU" sz="1500" kern="1200"/>
            <a:t> Ирак (45+ чел)</a:t>
          </a:r>
        </a:p>
      </dsp:txBody>
      <dsp:txXfrm>
        <a:off x="3851376" y="993687"/>
        <a:ext cx="1440646" cy="534479"/>
      </dsp:txXfrm>
    </dsp:sp>
    <dsp:sp modelId="{954AA36A-162F-4174-9158-E410DC45D16D}">
      <dsp:nvSpPr>
        <dsp:cNvPr id="0" name=""/>
        <dsp:cNvSpPr/>
      </dsp:nvSpPr>
      <dsp:spPr>
        <a:xfrm>
          <a:off x="2022876" y="1672232"/>
          <a:ext cx="1440646" cy="992605"/>
        </a:xfrm>
        <a:prstGeom prst="roundRect">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2000" r="-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0CBDA76-5793-42D2-AE07-99BEBF6718BD}">
      <dsp:nvSpPr>
        <dsp:cNvPr id="0" name=""/>
        <dsp:cNvSpPr/>
      </dsp:nvSpPr>
      <dsp:spPr>
        <a:xfrm>
          <a:off x="1494375" y="2664837"/>
          <a:ext cx="2497648" cy="534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106680" rIns="106680" bIns="0" numCol="1" spcCol="1270" anchor="t" anchorCtr="0">
          <a:noAutofit/>
        </a:bodyPr>
        <a:lstStyle/>
        <a:p>
          <a:pPr lvl="0" algn="ctr" defTabSz="666750">
            <a:lnSpc>
              <a:spcPct val="90000"/>
            </a:lnSpc>
            <a:spcBef>
              <a:spcPct val="0"/>
            </a:spcBef>
            <a:spcAft>
              <a:spcPct val="35000"/>
            </a:spcAft>
          </a:pPr>
          <a:r>
            <a:rPr lang="ru-RU" sz="1500" kern="1200"/>
            <a:t> Саудовская Аравия (27 чел)</a:t>
          </a:r>
        </a:p>
      </dsp:txBody>
      <dsp:txXfrm>
        <a:off x="1494375" y="2664837"/>
        <a:ext cx="2497648" cy="5344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29FBAF-8445-4009-A6F1-1E90A8A5C654}">
      <dsp:nvSpPr>
        <dsp:cNvPr id="0" name=""/>
        <dsp:cNvSpPr/>
      </dsp:nvSpPr>
      <dsp:spPr>
        <a:xfrm>
          <a:off x="130930" y="1891"/>
          <a:ext cx="5748413" cy="1879680"/>
        </a:xfrm>
        <a:prstGeom prst="round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52000" b="-5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95EF37-E197-4AEB-9456-F8418F698FCB}">
      <dsp:nvSpPr>
        <dsp:cNvPr id="0" name=""/>
        <dsp:cNvSpPr/>
      </dsp:nvSpPr>
      <dsp:spPr>
        <a:xfrm>
          <a:off x="703" y="1881572"/>
          <a:ext cx="6008867" cy="10121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20040" tIns="320040" rIns="320040" bIns="0" numCol="1" spcCol="1270" anchor="t" anchorCtr="0">
          <a:noAutofit/>
        </a:bodyPr>
        <a:lstStyle/>
        <a:p>
          <a:pPr lvl="0" algn="ctr" defTabSz="2000250">
            <a:lnSpc>
              <a:spcPct val="90000"/>
            </a:lnSpc>
            <a:spcBef>
              <a:spcPct val="0"/>
            </a:spcBef>
            <a:spcAft>
              <a:spcPct val="35000"/>
            </a:spcAft>
          </a:pPr>
          <a:r>
            <a:rPr lang="ru-RU" sz="4500" kern="1200"/>
            <a:t>Китай (тысячи людей)</a:t>
          </a:r>
        </a:p>
      </dsp:txBody>
      <dsp:txXfrm>
        <a:off x="703" y="1881572"/>
        <a:ext cx="6008867" cy="10121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AF465B-AFB9-4C74-9CBA-3D4323E5DFA4}">
      <dsp:nvSpPr>
        <dsp:cNvPr id="0" name=""/>
        <dsp:cNvSpPr/>
      </dsp:nvSpPr>
      <dsp:spPr>
        <a:xfrm>
          <a:off x="738" y="736357"/>
          <a:ext cx="2879475" cy="172768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применение смертной казни (установлен Указом Президента РФ от 16 мая 1996 г. № 724; </a:t>
          </a:r>
        </a:p>
      </dsp:txBody>
      <dsp:txXfrm>
        <a:off x="738" y="736357"/>
        <a:ext cx="2879475" cy="1727685"/>
      </dsp:txXfrm>
    </dsp:sp>
    <dsp:sp modelId="{F46B33C7-FD74-45B1-883D-2EE33C7CBB95}">
      <dsp:nvSpPr>
        <dsp:cNvPr id="0" name=""/>
        <dsp:cNvSpPr/>
      </dsp:nvSpPr>
      <dsp:spPr>
        <a:xfrm>
          <a:off x="3168161" y="736357"/>
          <a:ext cx="2879475" cy="1727685"/>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вынесение смертных приговоров (введен решениями Конституционного Суда РФ - Постановление от 2 февраля 1999 г. № 3-П [10] и Определение Конституционного Суда РФ от 19 ноября 2009 г. № 1344-О-Р [8]).</a:t>
          </a:r>
          <a:endParaRPr lang="ru-RU" sz="1500" kern="1200"/>
        </a:p>
      </dsp:txBody>
      <dsp:txXfrm>
        <a:off x="3168161" y="736357"/>
        <a:ext cx="2879475" cy="1727685"/>
      </dsp:txXfrm>
    </dsp:sp>
  </dsp:spTree>
</dsp:drawing>
</file>

<file path=word/diagrams/layout1.xml><?xml version="1.0" encoding="utf-8"?>
<dgm:layoutDef xmlns:dgm="http://schemas.openxmlformats.org/drawingml/2006/diagram" xmlns:a="http://schemas.openxmlformats.org/drawingml/2006/main" uniqueId="urn:microsoft.com/office/officeart/2005/8/layout/pList1#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1#2">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2209</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Вера</cp:lastModifiedBy>
  <cp:revision>3</cp:revision>
  <dcterms:created xsi:type="dcterms:W3CDTF">2021-12-10T15:56:00Z</dcterms:created>
  <dcterms:modified xsi:type="dcterms:W3CDTF">2022-01-12T19:49:00Z</dcterms:modified>
</cp:coreProperties>
</file>